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CE77C" w14:textId="77777777" w:rsidR="002C47FB" w:rsidRDefault="002C47FB" w:rsidP="002C47FB">
      <w:pPr>
        <w:pStyle w:val="04Name"/>
        <w:framePr w:wrap="around" w:y="2326"/>
        <w:rPr>
          <w:rFonts w:ascii="Daimler CS" w:hAnsi="Daimler CS"/>
          <w:b/>
          <w:bCs/>
          <w:lang w:val="en-US"/>
        </w:rPr>
      </w:pPr>
    </w:p>
    <w:p w14:paraId="118321C6" w14:textId="77777777" w:rsidR="002C47FB" w:rsidRDefault="002C47FB" w:rsidP="002C47FB">
      <w:pPr>
        <w:pStyle w:val="04Name"/>
        <w:framePr w:wrap="around" w:y="2326"/>
        <w:rPr>
          <w:rFonts w:ascii="Daimler CS" w:hAnsi="Daimler CS"/>
          <w:b/>
          <w:bCs/>
          <w:lang w:val="en-US"/>
        </w:rPr>
      </w:pPr>
    </w:p>
    <w:p w14:paraId="6E52C92F" w14:textId="340B7DB2" w:rsidR="00A86B34" w:rsidRDefault="002C47FB" w:rsidP="000441F3">
      <w:pPr>
        <w:suppressAutoHyphens/>
        <w:ind w:right="1418"/>
        <w:rPr>
          <w:rFonts w:ascii="Daimler CS" w:eastAsia="Times New Roman" w:hAnsi="Daimler CS"/>
          <w:b/>
          <w:noProof/>
          <w:sz w:val="32"/>
          <w:szCs w:val="20"/>
          <w:lang w:eastAsia="de-DE"/>
        </w:rPr>
      </w:pPr>
      <w:r w:rsidRPr="000441F3">
        <w:rPr>
          <w:rFonts w:ascii="Daimler CS" w:hAnsi="Daimler CS"/>
          <w:b/>
          <w:bCs/>
        </w:rPr>
        <w:br/>
      </w:r>
      <w:r w:rsidR="00A86B34" w:rsidRPr="00A86B34">
        <w:rPr>
          <w:rFonts w:ascii="Daimler CS" w:eastAsia="Times New Roman" w:hAnsi="Daimler CS"/>
          <w:b/>
          <w:noProof/>
          <w:szCs w:val="16"/>
          <w:lang w:eastAsia="de-DE"/>
        </w:rPr>
        <w:t>Comunicato stampa</w:t>
      </w:r>
      <w:r w:rsidR="00A86B34">
        <w:rPr>
          <w:rFonts w:ascii="Daimler CS" w:eastAsia="Times New Roman" w:hAnsi="Daimler CS"/>
          <w:b/>
          <w:noProof/>
          <w:szCs w:val="16"/>
          <w:lang w:eastAsia="de-DE"/>
        </w:rPr>
        <w:t xml:space="preserve"> </w:t>
      </w:r>
      <w:r w:rsidR="00557D01">
        <w:rPr>
          <w:rFonts w:ascii="Daimler CS" w:eastAsia="Times New Roman" w:hAnsi="Daimler CS"/>
          <w:b/>
          <w:noProof/>
          <w:szCs w:val="16"/>
          <w:lang w:eastAsia="de-DE"/>
        </w:rPr>
        <w:tab/>
      </w:r>
      <w:r w:rsidR="00557D01">
        <w:rPr>
          <w:rFonts w:ascii="Daimler CS" w:eastAsia="Times New Roman" w:hAnsi="Daimler CS"/>
          <w:b/>
          <w:noProof/>
          <w:szCs w:val="16"/>
          <w:lang w:eastAsia="de-DE"/>
        </w:rPr>
        <w:tab/>
      </w:r>
      <w:r w:rsidR="00557D01">
        <w:rPr>
          <w:rFonts w:ascii="Daimler CS" w:eastAsia="Times New Roman" w:hAnsi="Daimler CS"/>
          <w:b/>
          <w:noProof/>
          <w:szCs w:val="16"/>
          <w:lang w:eastAsia="de-DE"/>
        </w:rPr>
        <w:tab/>
      </w:r>
      <w:r w:rsidR="00557D01">
        <w:rPr>
          <w:rFonts w:ascii="Daimler CS" w:eastAsia="Times New Roman" w:hAnsi="Daimler CS"/>
          <w:b/>
          <w:noProof/>
          <w:szCs w:val="16"/>
          <w:lang w:eastAsia="de-DE"/>
        </w:rPr>
        <w:tab/>
      </w:r>
      <w:r w:rsidR="00557D01">
        <w:rPr>
          <w:rFonts w:ascii="Daimler CS" w:eastAsia="Times New Roman" w:hAnsi="Daimler CS"/>
          <w:b/>
          <w:noProof/>
          <w:szCs w:val="16"/>
          <w:lang w:eastAsia="de-DE"/>
        </w:rPr>
        <w:tab/>
      </w:r>
      <w:r w:rsidR="00557D01">
        <w:rPr>
          <w:rFonts w:ascii="Daimler CS" w:eastAsia="Times New Roman" w:hAnsi="Daimler CS"/>
          <w:b/>
          <w:noProof/>
          <w:szCs w:val="16"/>
          <w:lang w:eastAsia="de-DE"/>
        </w:rPr>
        <w:tab/>
      </w:r>
      <w:r w:rsidR="00A86B34">
        <w:rPr>
          <w:rFonts w:ascii="Daimler CS" w:eastAsia="Times New Roman" w:hAnsi="Daimler CS"/>
          <w:b/>
          <w:noProof/>
          <w:szCs w:val="16"/>
          <w:lang w:eastAsia="de-DE"/>
        </w:rPr>
        <w:t>16</w:t>
      </w:r>
      <w:r w:rsidR="00557D01">
        <w:rPr>
          <w:rFonts w:ascii="Daimler CS" w:eastAsia="Times New Roman" w:hAnsi="Daimler CS"/>
          <w:b/>
          <w:noProof/>
          <w:szCs w:val="16"/>
          <w:lang w:eastAsia="de-DE"/>
        </w:rPr>
        <w:t xml:space="preserve"> ottobre 2026</w:t>
      </w:r>
    </w:p>
    <w:p w14:paraId="1FDF001C" w14:textId="77777777" w:rsidR="00A86B34" w:rsidRDefault="00A86B34" w:rsidP="000441F3">
      <w:pPr>
        <w:suppressAutoHyphens/>
        <w:ind w:right="1418"/>
        <w:rPr>
          <w:rFonts w:ascii="Daimler CS" w:eastAsia="Times New Roman" w:hAnsi="Daimler CS"/>
          <w:b/>
          <w:noProof/>
          <w:sz w:val="32"/>
          <w:szCs w:val="20"/>
          <w:lang w:eastAsia="de-DE"/>
        </w:rPr>
      </w:pPr>
    </w:p>
    <w:p w14:paraId="0F8474CA" w14:textId="78FD136C" w:rsidR="000441F3" w:rsidRPr="006E31DB" w:rsidRDefault="00295921" w:rsidP="000441F3">
      <w:pPr>
        <w:suppressAutoHyphens/>
        <w:ind w:right="1418"/>
        <w:rPr>
          <w:rFonts w:ascii="Daimler CS" w:eastAsia="Times New Roman" w:hAnsi="Daimler CS"/>
          <w:b/>
          <w:noProof/>
          <w:sz w:val="32"/>
          <w:szCs w:val="20"/>
          <w:lang w:eastAsia="de-DE"/>
        </w:rPr>
      </w:pPr>
      <w:r w:rsidRPr="00295921">
        <w:rPr>
          <w:rFonts w:ascii="Daimler CS" w:eastAsia="Times New Roman" w:hAnsi="Daimler CS"/>
          <w:b/>
          <w:noProof/>
          <w:sz w:val="32"/>
          <w:szCs w:val="20"/>
          <w:lang w:eastAsia="de-DE"/>
        </w:rPr>
        <w:t>Daimler Truck Italia protagonista a NetZero Milan 2026 con il Mercedes-Benz eActros 600</w:t>
      </w:r>
    </w:p>
    <w:p w14:paraId="241BCB83" w14:textId="77777777" w:rsidR="000441F3" w:rsidRPr="006E31DB" w:rsidRDefault="000441F3" w:rsidP="000441F3">
      <w:pPr>
        <w:suppressAutoHyphens/>
        <w:ind w:right="1418"/>
        <w:rPr>
          <w:rFonts w:ascii="Daimler CS" w:eastAsia="Times New Roman" w:hAnsi="Daimler CS"/>
          <w:b/>
          <w:noProof/>
          <w:sz w:val="32"/>
          <w:szCs w:val="20"/>
          <w:lang w:eastAsia="de-DE"/>
        </w:rPr>
      </w:pPr>
    </w:p>
    <w:p w14:paraId="3F99E077" w14:textId="288A213E" w:rsidR="005F69E1" w:rsidRPr="005F69E1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Daimler Truck Italia parteciperà a </w:t>
      </w:r>
      <w:proofErr w:type="spellStart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>NetZero</w:t>
      </w:r>
      <w:proofErr w:type="spellEnd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 Milan 2026, l'evento di riferimento dedicato alla decarbonizzazione dell'industria, dei trasporti e dell'energia, in programma dal 20 al 22 ottobre presso Allianz MiCo di Milano. L'iniziativa rappresenta uno dei principali appuntamenti nazionali per favorire il dialogo tra imprese, istituzioni e stakeholder impegnati nella transizione verso un'economia a basse emissioni.</w:t>
      </w:r>
    </w:p>
    <w:p w14:paraId="0D4507A8" w14:textId="77777777" w:rsidR="005F69E1" w:rsidRPr="005F69E1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</w:p>
    <w:p w14:paraId="2C436404" w14:textId="77777777" w:rsidR="005F69E1" w:rsidRPr="005F69E1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Nel corso delle tre giornate saranno affrontati i temi chiave legati alla sostenibilità, alla mobilità a zero emissioni, all'innovazione tecnologica e alle strategie necessarie per raggiungere gli obiettivi di neutralità climatica. Grazie alla partecipazione di aziende leader, associazioni di categoria, esperti e rappresentanti istituzionali provenienti dall'Italia e dall'estero, </w:t>
      </w:r>
      <w:proofErr w:type="spellStart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>NetZero</w:t>
      </w:r>
      <w:proofErr w:type="spellEnd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 Milan si conferma una piattaforma privilegiata per il confronto, il networking e la condivisione delle migliori pratiche per la transizione energetica.</w:t>
      </w:r>
    </w:p>
    <w:p w14:paraId="3060B8D5" w14:textId="77777777" w:rsidR="005F69E1" w:rsidRPr="005F69E1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</w:p>
    <w:p w14:paraId="099F92E2" w14:textId="77777777" w:rsidR="005F69E1" w:rsidRPr="005F69E1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In questo contesto, Daimler Truck Italia rinnova il proprio impegno verso una mobilità sempre più sostenibile, confermando il ruolo di primo piano del </w:t>
      </w:r>
      <w:proofErr w:type="gramStart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>brand</w:t>
      </w:r>
      <w:proofErr w:type="gramEnd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 Mercedes-Benz Trucks nel percorso di trasformazione del trasporto pesante verso soluzioni a zero emissioni.</w:t>
      </w:r>
    </w:p>
    <w:p w14:paraId="49D290DD" w14:textId="77777777" w:rsidR="005F69E1" w:rsidRPr="005F69E1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</w:p>
    <w:p w14:paraId="2E0C40EF" w14:textId="77777777" w:rsidR="005F69E1" w:rsidRPr="005F69E1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Presso lo stand F07 - F09 - G10, i visitatori potranno ammirare in esposizione statica il Mercedes-Benz </w:t>
      </w:r>
      <w:proofErr w:type="spellStart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>eActros</w:t>
      </w:r>
      <w:proofErr w:type="spellEnd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 600, il truck completamente elettrico sviluppato per il trasporto a lungo raggio. Concepito per rispondere alle esigenze operative del trasporto moderno, l'</w:t>
      </w:r>
      <w:proofErr w:type="spellStart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>eActros</w:t>
      </w:r>
      <w:proofErr w:type="spellEnd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 600 rappresenta una delle soluzioni più avanzate della gamma Mercedes-Benz Trucks, distinguendosi per autonomia, efficienza energetica, affidabilità e sostenibilità. Il veicolo testimonia concretamente la visione di Daimler Truck per una logistica a emissioni locali di CO₂ pari a zero e per un trasporto merci compatibile con gli obiettivi di decarbonizzazione del settore.</w:t>
      </w:r>
    </w:p>
    <w:p w14:paraId="2723D1B7" w14:textId="77777777" w:rsidR="005F69E1" w:rsidRPr="005F69E1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</w:p>
    <w:p w14:paraId="2431187F" w14:textId="77777777" w:rsidR="005F69E1" w:rsidRPr="005F69E1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La presenza dell'azienda non si limiterà all'area espositiva. Il 22 ottobre, Daimler Truck Italia prenderà parte anche alla tavola rotonda “Industries for </w:t>
      </w:r>
      <w:r w:rsidRPr="005F69E1">
        <w:rPr>
          <w:rFonts w:ascii="Daimler CS" w:eastAsia="Arial" w:hAnsi="Daimler CS"/>
          <w:bCs/>
          <w:kern w:val="0"/>
          <w:sz w:val="26"/>
          <w:lang w:eastAsia="ar-SA"/>
        </w:rPr>
        <w:lastRenderedPageBreak/>
        <w:t>the New Mobility”, contribuendo al dibattito sulle innovazioni tecnologiche, le sfide infrastrutturali e le strategie industriali che stanno guidando l'evoluzione della mobilità. Un'occasione per condividere esperienze, visioni e prospettive su un percorso di trasformazione che richiede collaborazione tra costruttori, operatori logistici, istituzioni e fornitori di energia.</w:t>
      </w:r>
    </w:p>
    <w:p w14:paraId="0A8590C3" w14:textId="77777777" w:rsidR="005F69E1" w:rsidRPr="005F69E1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</w:p>
    <w:p w14:paraId="58FDE8B0" w14:textId="410F4D66" w:rsidR="00AF723C" w:rsidRDefault="005F69E1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Con la partecipazione a </w:t>
      </w:r>
      <w:proofErr w:type="spellStart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>NetZero</w:t>
      </w:r>
      <w:proofErr w:type="spellEnd"/>
      <w:r w:rsidRPr="005F69E1">
        <w:rPr>
          <w:rFonts w:ascii="Daimler CS" w:eastAsia="Arial" w:hAnsi="Daimler CS"/>
          <w:bCs/>
          <w:kern w:val="0"/>
          <w:sz w:val="26"/>
          <w:lang w:eastAsia="ar-SA"/>
        </w:rPr>
        <w:t xml:space="preserve"> Milan 2026, Daimler Truck Italia conferma la volontà di essere protagonista della transizione energetica nel settore dei trasporti, promuovendo tecnologie innovative e sviluppando soluzioni concrete in grado di accompagnare clienti e partner verso un futuro sempre più sostenibile.</w:t>
      </w:r>
    </w:p>
    <w:p w14:paraId="38F17447" w14:textId="77777777" w:rsidR="00F24589" w:rsidRDefault="00F24589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</w:p>
    <w:p w14:paraId="71852BC4" w14:textId="03DB93F6" w:rsidR="00F24589" w:rsidRDefault="00F24589" w:rsidP="005F69E1">
      <w:pPr>
        <w:suppressAutoHyphens/>
        <w:ind w:right="1418"/>
        <w:jc w:val="both"/>
      </w:pPr>
      <w:r>
        <w:rPr>
          <w:rFonts w:ascii="Daimler CS" w:eastAsia="Arial" w:hAnsi="Daimler CS"/>
          <w:bCs/>
          <w:kern w:val="0"/>
          <w:sz w:val="26"/>
          <w:lang w:eastAsia="ar-SA"/>
        </w:rPr>
        <w:t>Maggiori informazioni su:</w:t>
      </w:r>
      <w:r w:rsidR="006F5B7F">
        <w:rPr>
          <w:rFonts w:ascii="Daimler CS" w:eastAsia="Arial" w:hAnsi="Daimler CS"/>
          <w:bCs/>
          <w:kern w:val="0"/>
          <w:sz w:val="26"/>
          <w:lang w:eastAsia="ar-SA"/>
        </w:rPr>
        <w:t xml:space="preserve"> </w:t>
      </w:r>
      <w:r w:rsidR="006F5B7F" w:rsidRPr="006F5B7F">
        <w:t>media.it.daimlertruck.com</w:t>
      </w:r>
    </w:p>
    <w:p w14:paraId="440EB8FD" w14:textId="77777777" w:rsidR="006F5B7F" w:rsidRPr="00AF723C" w:rsidRDefault="006F5B7F" w:rsidP="005F69E1">
      <w:pPr>
        <w:suppressAutoHyphens/>
        <w:ind w:right="1418"/>
        <w:jc w:val="both"/>
        <w:rPr>
          <w:rFonts w:ascii="Daimler CS" w:eastAsia="Arial" w:hAnsi="Daimler CS"/>
          <w:bCs/>
          <w:kern w:val="0"/>
          <w:sz w:val="26"/>
          <w:lang w:eastAsia="ar-SA"/>
        </w:rPr>
      </w:pPr>
    </w:p>
    <w:sectPr w:rsidR="006F5B7F" w:rsidRPr="00AF723C" w:rsidSect="00490846">
      <w:headerReference w:type="default" r:id="rId10"/>
      <w:footerReference w:type="default" r:id="rId11"/>
      <w:type w:val="continuous"/>
      <w:pgSz w:w="11906" w:h="16838"/>
      <w:pgMar w:top="1417" w:right="1134" w:bottom="1134" w:left="1134" w:header="2891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6B230" w14:textId="77777777" w:rsidR="00C833B0" w:rsidRDefault="00C833B0" w:rsidP="00F1640E">
      <w:r>
        <w:separator/>
      </w:r>
    </w:p>
  </w:endnote>
  <w:endnote w:type="continuationSeparator" w:id="0">
    <w:p w14:paraId="2FA0314B" w14:textId="77777777" w:rsidR="00C833B0" w:rsidRDefault="00C833B0" w:rsidP="00F16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imler CS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A">
    <w:altName w:val="Calibri"/>
    <w:charset w:val="00"/>
    <w:family w:val="auto"/>
    <w:pitch w:val="variable"/>
    <w:sig w:usb0="800000AF" w:usb1="1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imler CS Light">
    <w:altName w:val="Calibri"/>
    <w:charset w:val="00"/>
    <w:family w:val="auto"/>
    <w:pitch w:val="variable"/>
    <w:sig w:usb0="A00002BF" w:usb1="00006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topFromText="284" w:vertAnchor="page" w:horzAnchor="page" w:tblpX="1362" w:tblpY="15225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00"/>
      <w:gridCol w:w="2778"/>
    </w:tblGrid>
    <w:tr w:rsidR="00F1640E" w:rsidRPr="002F40F4" w14:paraId="1B4B8AF5" w14:textId="77777777">
      <w:trPr>
        <w:trHeight w:hRule="exact" w:val="1191"/>
      </w:trPr>
      <w:tc>
        <w:tcPr>
          <w:tcW w:w="7200" w:type="dxa"/>
          <w:vAlign w:val="bottom"/>
        </w:tcPr>
        <w:p w14:paraId="3F5BF30E" w14:textId="77777777" w:rsidR="00F1640E" w:rsidRPr="000454ED" w:rsidRDefault="00F1640E" w:rsidP="00F1640E">
          <w:pPr>
            <w:pStyle w:val="Infotextklein"/>
            <w:rPr>
              <w:lang w:val="en-US"/>
            </w:rPr>
          </w:pPr>
          <w:r w:rsidRPr="000454ED">
            <w:rPr>
              <w:lang w:val="en-US"/>
            </w:rPr>
            <w:t xml:space="preserve">Daimler Truck Italia </w:t>
          </w:r>
          <w:proofErr w:type="spellStart"/>
          <w:r w:rsidRPr="000454ED">
            <w:rPr>
              <w:lang w:val="en-US"/>
            </w:rPr>
            <w:t>S.r.l</w:t>
          </w:r>
          <w:proofErr w:type="spellEnd"/>
          <w:r w:rsidRPr="000454ED">
            <w:rPr>
              <w:lang w:val="en-US"/>
            </w:rPr>
            <w:t>.</w:t>
          </w:r>
        </w:p>
        <w:p w14:paraId="45882D90" w14:textId="77777777" w:rsidR="00F1640E" w:rsidRPr="002D4ED6" w:rsidRDefault="00F1640E" w:rsidP="00F1640E">
          <w:pPr>
            <w:pStyle w:val="Infotextklein"/>
            <w:rPr>
              <w:lang w:val="it-IT"/>
            </w:rPr>
          </w:pPr>
          <w:r w:rsidRPr="002D4ED6">
            <w:rPr>
              <w:lang w:val="it-IT"/>
            </w:rPr>
            <w:t>Società Unipersonale soggetta a Direzione e Coordinamento di Daimler Truck AG</w:t>
          </w:r>
        </w:p>
        <w:p w14:paraId="1448C01C" w14:textId="77777777" w:rsidR="00F1640E" w:rsidRPr="00A667C0" w:rsidRDefault="00A667C0" w:rsidP="00F1640E">
          <w:pPr>
            <w:pStyle w:val="Infotextklein"/>
            <w:rPr>
              <w:lang w:val="en-US"/>
            </w:rPr>
          </w:pPr>
          <w:r w:rsidRPr="00A667C0">
            <w:rPr>
              <w:lang w:val="en-US"/>
            </w:rPr>
            <w:t>BNL S.p.A.</w:t>
          </w:r>
          <w:r w:rsidR="00F1640E" w:rsidRPr="00A667C0">
            <w:rPr>
              <w:lang w:val="en-US"/>
            </w:rPr>
            <w:t xml:space="preserve"> | IBAN </w:t>
          </w:r>
          <w:r w:rsidR="006F1409" w:rsidRPr="00A667C0">
            <w:rPr>
              <w:lang w:val="en-US"/>
            </w:rPr>
            <w:t>IT72I0100503213000000005052</w:t>
          </w:r>
          <w:r w:rsidR="00F1640E" w:rsidRPr="00A667C0">
            <w:rPr>
              <w:lang w:val="en-US"/>
            </w:rPr>
            <w:t xml:space="preserve"> | BIC </w:t>
          </w:r>
          <w:r w:rsidR="00B7716F" w:rsidRPr="00A667C0">
            <w:rPr>
              <w:lang w:val="en-US"/>
            </w:rPr>
            <w:t>BNLIITRRXXX</w:t>
          </w:r>
        </w:p>
        <w:p w14:paraId="45FEC0FF" w14:textId="77777777" w:rsidR="00F1640E" w:rsidRPr="002D4ED6" w:rsidRDefault="00F1640E" w:rsidP="00F1640E">
          <w:pPr>
            <w:pStyle w:val="Infotextklein"/>
            <w:rPr>
              <w:lang w:val="it-IT"/>
            </w:rPr>
          </w:pPr>
          <w:r w:rsidRPr="002D4ED6">
            <w:rPr>
              <w:lang w:val="it-IT"/>
            </w:rPr>
            <w:t xml:space="preserve">Capitale Sociale € 10.000,00 </w:t>
          </w:r>
          <w:proofErr w:type="spellStart"/>
          <w:r w:rsidRPr="002D4ED6">
            <w:rPr>
              <w:lang w:val="it-IT"/>
            </w:rPr>
            <w:t>i.v</w:t>
          </w:r>
          <w:proofErr w:type="spellEnd"/>
          <w:r w:rsidRPr="002D4ED6">
            <w:rPr>
              <w:lang w:val="it-IT"/>
            </w:rPr>
            <w:t xml:space="preserve">. | P.IVA 14789701001| R.E.A. n° 1545972 </w:t>
          </w:r>
        </w:p>
        <w:p w14:paraId="593ED3C5" w14:textId="77777777" w:rsidR="00F1640E" w:rsidRPr="002D4ED6" w:rsidRDefault="00F1640E" w:rsidP="00F1640E">
          <w:pPr>
            <w:pStyle w:val="Infotextklein"/>
            <w:rPr>
              <w:lang w:val="it-IT"/>
            </w:rPr>
          </w:pPr>
          <w:r w:rsidRPr="002D4ED6">
            <w:rPr>
              <w:lang w:val="it-IT"/>
            </w:rPr>
            <w:t xml:space="preserve">Consiglio di Amministrazione: Maurizio Pompei (CEO) | Daniela Benedetti (CFO) | Maurizio </w:t>
          </w:r>
          <w:proofErr w:type="spellStart"/>
          <w:r w:rsidRPr="002D4ED6">
            <w:rPr>
              <w:lang w:val="it-IT"/>
            </w:rPr>
            <w:t>Calugi</w:t>
          </w:r>
          <w:proofErr w:type="spellEnd"/>
          <w:r w:rsidRPr="002D4ED6">
            <w:rPr>
              <w:lang w:val="it-IT"/>
            </w:rPr>
            <w:t xml:space="preserve">  </w:t>
          </w:r>
        </w:p>
      </w:tc>
      <w:tc>
        <w:tcPr>
          <w:tcW w:w="2778" w:type="dxa"/>
          <w:vAlign w:val="bottom"/>
        </w:tcPr>
        <w:p w14:paraId="5A4F244D" w14:textId="77777777" w:rsidR="00F1640E" w:rsidRPr="002D4ED6" w:rsidRDefault="00F1640E" w:rsidP="00F1640E">
          <w:pPr>
            <w:pStyle w:val="Infotextklein"/>
            <w:rPr>
              <w:lang w:val="it-IT"/>
            </w:rPr>
          </w:pPr>
          <w:r w:rsidRPr="002D4ED6">
            <w:rPr>
              <w:lang w:val="it-IT"/>
            </w:rPr>
            <w:t>Via Giulio Vincenzo Bona, 110</w:t>
          </w:r>
        </w:p>
        <w:p w14:paraId="293081DB" w14:textId="77777777" w:rsidR="00F1640E" w:rsidRPr="002D4ED6" w:rsidRDefault="00F1640E" w:rsidP="00F1640E">
          <w:pPr>
            <w:pStyle w:val="Infotextklein"/>
            <w:rPr>
              <w:lang w:val="it-IT"/>
            </w:rPr>
          </w:pPr>
          <w:r w:rsidRPr="002D4ED6">
            <w:rPr>
              <w:lang w:val="it-IT"/>
            </w:rPr>
            <w:t>00156 Roma, Italia</w:t>
          </w:r>
        </w:p>
        <w:p w14:paraId="44F266E8" w14:textId="77777777" w:rsidR="00F1640E" w:rsidRPr="002D4ED6" w:rsidRDefault="00F1640E" w:rsidP="00F1640E">
          <w:pPr>
            <w:pStyle w:val="Infotextklein"/>
            <w:rPr>
              <w:lang w:val="fr-FR"/>
            </w:rPr>
          </w:pPr>
          <w:r w:rsidRPr="002D4ED6">
            <w:rPr>
              <w:lang w:val="fr-FR"/>
            </w:rPr>
            <w:t>daimlertruckitalia@legalmail.it</w:t>
          </w:r>
        </w:p>
        <w:p w14:paraId="22629C8A" w14:textId="77777777" w:rsidR="00F1640E" w:rsidRDefault="00F1640E" w:rsidP="00F1640E">
          <w:pPr>
            <w:pStyle w:val="Infotextklein"/>
            <w:rPr>
              <w:lang w:val="fr-FR"/>
            </w:rPr>
          </w:pPr>
          <w:r w:rsidRPr="002D4ED6">
            <w:rPr>
              <w:lang w:val="fr-FR"/>
            </w:rPr>
            <w:t>https://it.daimlertruck.com</w:t>
          </w:r>
        </w:p>
        <w:p w14:paraId="3C1C0DD5" w14:textId="77777777" w:rsidR="0038775F" w:rsidRPr="002D4ED6" w:rsidRDefault="0038775F" w:rsidP="00F1640E">
          <w:pPr>
            <w:pStyle w:val="Infotextklein"/>
            <w:rPr>
              <w:lang w:val="fr-FR"/>
            </w:rPr>
          </w:pPr>
        </w:p>
      </w:tc>
    </w:tr>
  </w:tbl>
  <w:p w14:paraId="3C1EA608" w14:textId="77777777" w:rsidR="00F1640E" w:rsidRDefault="00F164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88D1B" w14:textId="77777777" w:rsidR="00C833B0" w:rsidRDefault="00C833B0" w:rsidP="00F1640E">
      <w:r>
        <w:separator/>
      </w:r>
    </w:p>
  </w:footnote>
  <w:footnote w:type="continuationSeparator" w:id="0">
    <w:p w14:paraId="218E23E0" w14:textId="77777777" w:rsidR="00C833B0" w:rsidRDefault="00C833B0" w:rsidP="00F16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2D1F" w14:textId="77777777" w:rsidR="00F1640E" w:rsidRDefault="00000000">
    <w:pPr>
      <w:pStyle w:val="Intestazione"/>
    </w:pPr>
    <w:r>
      <w:rPr>
        <w:noProof/>
      </w:rPr>
      <w:pict w14:anchorId="528DE74B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27" type="#_x0000_t202" style="position:absolute;margin-left:-7.75pt;margin-top:-21.45pt;width:138.9pt;height:31.85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" filled="f" stroked="f">
          <v:textbox style="mso-fit-shape-to-text:t" inset="2mm,2mm,2mm,2mm">
            <w:txbxContent>
              <w:p w14:paraId="56164555" w14:textId="77777777" w:rsidR="00F1640E" w:rsidRPr="000454ED" w:rsidRDefault="00F1640E" w:rsidP="00F1640E">
                <w:pPr>
                  <w:pStyle w:val="Infotextgro"/>
                  <w:rPr>
                    <w:lang w:val="en-US"/>
                  </w:rPr>
                </w:pPr>
                <w:r w:rsidRPr="000454ED">
                  <w:rPr>
                    <w:lang w:val="en-US"/>
                  </w:rPr>
                  <w:t xml:space="preserve">Daimler Truck Italia </w:t>
                </w:r>
                <w:proofErr w:type="spellStart"/>
                <w:r w:rsidRPr="000454ED">
                  <w:rPr>
                    <w:lang w:val="en-US"/>
                  </w:rPr>
                  <w:t>S.r.l</w:t>
                </w:r>
                <w:proofErr w:type="spellEnd"/>
                <w:r w:rsidRPr="000454ED">
                  <w:rPr>
                    <w:lang w:val="en-US"/>
                  </w:rPr>
                  <w:t>.</w:t>
                </w:r>
              </w:p>
              <w:p w14:paraId="2F6EAE03" w14:textId="77777777" w:rsidR="00F1640E" w:rsidRDefault="00F1640E" w:rsidP="00F1640E">
                <w:r w:rsidRPr="00626078">
                  <w:rPr>
                    <w:sz w:val="14"/>
                    <w:szCs w:val="14"/>
                  </w:rPr>
                  <w:t>Una società Daimler Truck AG</w:t>
                </w:r>
              </w:p>
            </w:txbxContent>
          </v:textbox>
        </v:shape>
      </w:pict>
    </w:r>
    <w:r>
      <w:rPr>
        <w:noProof/>
      </w:rPr>
      <w:pict w14:anchorId="28EF1C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904812047" o:spid="_x0000_s1026" type="#_x0000_t75" style="position:absolute;margin-left:214.05pt;margin-top:36.3pt;width:167.25pt;height:13.05pt;z-index:1;visibility:visible;mso-wrap-edited:f;mso-position-horizontal-relative:page;mso-position-vertical-relative:page;mso-width-relative:margin;mso-height-relative:margin">
          <v:imagedata r:id="rId1" o:title=""/>
          <o:lock v:ext="edit" aspectratio="f"/>
          <w10:wrap anchorx="page" anchory="page"/>
          <w10:anchorlock/>
        </v:shape>
      </w:pict>
    </w:r>
    <w:r>
      <w:rPr>
        <w:noProof/>
      </w:rPr>
      <w:pict w14:anchorId="782C49C0">
        <v:shape id="Casella di testo 1" o:spid="_x0000_s1025" type="#_x0000_t202" style="position:absolute;margin-left:573.85pt;margin-top:-105.55pt;width:138.9pt;height:43.6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" filled="f" stroked="f">
          <v:textbox style="mso-fit-shape-to-text:t" inset="2mm,2mm,2mm,2mm">
            <w:txbxContent>
              <w:p w14:paraId="2EEBD329" w14:textId="77777777" w:rsidR="00F1640E" w:rsidRPr="000454ED" w:rsidRDefault="00F1640E" w:rsidP="00F1640E">
                <w:pPr>
                  <w:pStyle w:val="Infotextgro"/>
                  <w:rPr>
                    <w:lang w:val="en-US"/>
                  </w:rPr>
                </w:pPr>
                <w:r w:rsidRPr="000454ED">
                  <w:rPr>
                    <w:lang w:val="en-US"/>
                  </w:rPr>
                  <w:t xml:space="preserve">Daimler Truck Italia </w:t>
                </w:r>
                <w:proofErr w:type="spellStart"/>
                <w:r w:rsidRPr="000454ED">
                  <w:rPr>
                    <w:lang w:val="en-US"/>
                  </w:rPr>
                  <w:t>S.r.l</w:t>
                </w:r>
                <w:proofErr w:type="spellEnd"/>
                <w:r w:rsidRPr="000454ED">
                  <w:rPr>
                    <w:lang w:val="en-US"/>
                  </w:rPr>
                  <w:t>.</w:t>
                </w:r>
              </w:p>
              <w:p w14:paraId="2810933A" w14:textId="77777777" w:rsidR="00F1640E" w:rsidRDefault="00F1640E" w:rsidP="00F1640E">
                <w:r w:rsidRPr="00626078">
                  <w:rPr>
                    <w:sz w:val="14"/>
                    <w:szCs w:val="14"/>
                  </w:rPr>
                  <w:t>Una società Daimler Truck AG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ocumentProtection w:edit="forms" w:enforcement="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640E"/>
    <w:rsid w:val="000441F3"/>
    <w:rsid w:val="000454ED"/>
    <w:rsid w:val="00083FFA"/>
    <w:rsid w:val="00086A14"/>
    <w:rsid w:val="000B4595"/>
    <w:rsid w:val="00121E44"/>
    <w:rsid w:val="00144E85"/>
    <w:rsid w:val="00152C85"/>
    <w:rsid w:val="001811F6"/>
    <w:rsid w:val="001C7FF6"/>
    <w:rsid w:val="00213302"/>
    <w:rsid w:val="00215395"/>
    <w:rsid w:val="00232C7E"/>
    <w:rsid w:val="00295921"/>
    <w:rsid w:val="002A7FFE"/>
    <w:rsid w:val="002C47FB"/>
    <w:rsid w:val="002F40F4"/>
    <w:rsid w:val="00373A2B"/>
    <w:rsid w:val="003846B5"/>
    <w:rsid w:val="0038775F"/>
    <w:rsid w:val="003F3636"/>
    <w:rsid w:val="0040432D"/>
    <w:rsid w:val="00424B65"/>
    <w:rsid w:val="00430350"/>
    <w:rsid w:val="0045013A"/>
    <w:rsid w:val="00462DF4"/>
    <w:rsid w:val="00490846"/>
    <w:rsid w:val="004B71AB"/>
    <w:rsid w:val="004D1083"/>
    <w:rsid w:val="0054208E"/>
    <w:rsid w:val="005450F9"/>
    <w:rsid w:val="00557D01"/>
    <w:rsid w:val="00581D01"/>
    <w:rsid w:val="005A0437"/>
    <w:rsid w:val="005D6B32"/>
    <w:rsid w:val="005E538B"/>
    <w:rsid w:val="005F3D1F"/>
    <w:rsid w:val="005F69E1"/>
    <w:rsid w:val="00600110"/>
    <w:rsid w:val="00664903"/>
    <w:rsid w:val="0067532E"/>
    <w:rsid w:val="00686F2A"/>
    <w:rsid w:val="00697364"/>
    <w:rsid w:val="006A7A11"/>
    <w:rsid w:val="006B334D"/>
    <w:rsid w:val="006E31DB"/>
    <w:rsid w:val="006F1409"/>
    <w:rsid w:val="006F2FEA"/>
    <w:rsid w:val="006F5B7F"/>
    <w:rsid w:val="007728FA"/>
    <w:rsid w:val="00777734"/>
    <w:rsid w:val="00792B97"/>
    <w:rsid w:val="007B2426"/>
    <w:rsid w:val="007F76FB"/>
    <w:rsid w:val="00807764"/>
    <w:rsid w:val="00823850"/>
    <w:rsid w:val="0086235B"/>
    <w:rsid w:val="008A154A"/>
    <w:rsid w:val="008D6501"/>
    <w:rsid w:val="008E6DFC"/>
    <w:rsid w:val="00900FD3"/>
    <w:rsid w:val="00904BAA"/>
    <w:rsid w:val="00914917"/>
    <w:rsid w:val="00956796"/>
    <w:rsid w:val="00960116"/>
    <w:rsid w:val="009A5904"/>
    <w:rsid w:val="009B0A9A"/>
    <w:rsid w:val="009B7ACC"/>
    <w:rsid w:val="009D17D8"/>
    <w:rsid w:val="00A667C0"/>
    <w:rsid w:val="00A83B23"/>
    <w:rsid w:val="00A86B34"/>
    <w:rsid w:val="00AA52E0"/>
    <w:rsid w:val="00AF723C"/>
    <w:rsid w:val="00B073A5"/>
    <w:rsid w:val="00B3327F"/>
    <w:rsid w:val="00B7694C"/>
    <w:rsid w:val="00B7716F"/>
    <w:rsid w:val="00BA5FAD"/>
    <w:rsid w:val="00BB12B1"/>
    <w:rsid w:val="00BB4B79"/>
    <w:rsid w:val="00BF19A7"/>
    <w:rsid w:val="00C26D53"/>
    <w:rsid w:val="00C511D3"/>
    <w:rsid w:val="00C71C69"/>
    <w:rsid w:val="00C833B0"/>
    <w:rsid w:val="00CD43FE"/>
    <w:rsid w:val="00CE2ADC"/>
    <w:rsid w:val="00D952D2"/>
    <w:rsid w:val="00DE1661"/>
    <w:rsid w:val="00E16D2F"/>
    <w:rsid w:val="00E16FBB"/>
    <w:rsid w:val="00E30FE1"/>
    <w:rsid w:val="00E5648A"/>
    <w:rsid w:val="00E60CE3"/>
    <w:rsid w:val="00E81DFE"/>
    <w:rsid w:val="00E94C74"/>
    <w:rsid w:val="00EE52AD"/>
    <w:rsid w:val="00EF5FE2"/>
    <w:rsid w:val="00F1640E"/>
    <w:rsid w:val="00F24589"/>
    <w:rsid w:val="00F733F9"/>
    <w:rsid w:val="00FA0484"/>
    <w:rsid w:val="00FC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A750B"/>
  <w15:chartTrackingRefBased/>
  <w15:docId w15:val="{05F12DA5-404C-4FC1-A856-46273579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kern w:val="2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164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40E"/>
  </w:style>
  <w:style w:type="paragraph" w:styleId="Pidipagina">
    <w:name w:val="footer"/>
    <w:basedOn w:val="Normale"/>
    <w:link w:val="PidipaginaCarattere"/>
    <w:uiPriority w:val="99"/>
    <w:unhideWhenUsed/>
    <w:rsid w:val="00F164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40E"/>
  </w:style>
  <w:style w:type="paragraph" w:customStyle="1" w:styleId="Infotextgro">
    <w:name w:val="Infotext groß"/>
    <w:basedOn w:val="Normale"/>
    <w:uiPriority w:val="8"/>
    <w:qFormat/>
    <w:rsid w:val="00F1640E"/>
    <w:pPr>
      <w:spacing w:line="240" w:lineRule="exact"/>
    </w:pPr>
    <w:rPr>
      <w:rFonts w:ascii="Daimler CS" w:eastAsia="Daimler CS" w:hAnsi="Daimler CS"/>
      <w:kern w:val="0"/>
      <w:sz w:val="22"/>
      <w:szCs w:val="22"/>
      <w:lang w:val="de-DE"/>
    </w:rPr>
  </w:style>
  <w:style w:type="paragraph" w:customStyle="1" w:styleId="Infotextklein">
    <w:name w:val="Infotext klein"/>
    <w:basedOn w:val="Normale"/>
    <w:uiPriority w:val="6"/>
    <w:qFormat/>
    <w:rsid w:val="00F1640E"/>
    <w:pPr>
      <w:spacing w:line="170" w:lineRule="exact"/>
    </w:pPr>
    <w:rPr>
      <w:rFonts w:ascii="Daimler CS" w:eastAsia="Daimler CS" w:hAnsi="Daimler CS"/>
      <w:kern w:val="0"/>
      <w:sz w:val="15"/>
      <w:szCs w:val="15"/>
      <w:lang w:val="de-DE"/>
    </w:rPr>
  </w:style>
  <w:style w:type="character" w:styleId="Enfasigrassetto">
    <w:name w:val="Strong"/>
    <w:uiPriority w:val="22"/>
    <w:qFormat/>
    <w:rsid w:val="00AA52E0"/>
    <w:rPr>
      <w:b/>
      <w:bCs/>
    </w:rPr>
  </w:style>
  <w:style w:type="character" w:styleId="Collegamentoipertestuale">
    <w:name w:val="Hyperlink"/>
    <w:uiPriority w:val="99"/>
    <w:unhideWhenUsed/>
    <w:rsid w:val="0038775F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38775F"/>
    <w:rPr>
      <w:color w:val="605E5C"/>
      <w:shd w:val="clear" w:color="auto" w:fill="E1DFDD"/>
    </w:rPr>
  </w:style>
  <w:style w:type="paragraph" w:customStyle="1" w:styleId="DCNormal">
    <w:name w:val="DCNormal"/>
    <w:rsid w:val="008E6DFC"/>
    <w:pPr>
      <w:widowControl w:val="0"/>
      <w:suppressAutoHyphens/>
      <w:spacing w:after="340" w:line="340" w:lineRule="atLeast"/>
    </w:pPr>
    <w:rPr>
      <w:rFonts w:ascii="CorpoA" w:eastAsia="Arial" w:hAnsi="CorpoA"/>
      <w:sz w:val="22"/>
      <w:lang w:val="de-DE" w:eastAsia="ar-SA"/>
    </w:rPr>
  </w:style>
  <w:style w:type="paragraph" w:customStyle="1" w:styleId="20ContinuousText">
    <w:name w:val="2.0 Continuous Text"/>
    <w:basedOn w:val="Normale"/>
    <w:autoRedefine/>
    <w:qFormat/>
    <w:rsid w:val="002C47FB"/>
    <w:pPr>
      <w:spacing w:after="320" w:line="360" w:lineRule="auto"/>
      <w:ind w:right="1416"/>
      <w:contextualSpacing/>
      <w:jc w:val="both"/>
    </w:pPr>
    <w:rPr>
      <w:rFonts w:eastAsia="Times New Roman"/>
      <w:kern w:val="0"/>
      <w:szCs w:val="20"/>
      <w:lang w:eastAsia="de-DE"/>
    </w:rPr>
  </w:style>
  <w:style w:type="paragraph" w:customStyle="1" w:styleId="04Name">
    <w:name w:val="04_Name"/>
    <w:basedOn w:val="Normale"/>
    <w:qFormat/>
    <w:rsid w:val="002C47FB"/>
    <w:pPr>
      <w:framePr w:hSpace="142" w:wrap="around" w:vAnchor="page" w:hAnchor="margin" w:y="2665"/>
      <w:spacing w:line="260" w:lineRule="exact"/>
      <w:ind w:left="709" w:hanging="709"/>
    </w:pPr>
    <w:rPr>
      <w:rFonts w:ascii="Daimler CS Light" w:hAnsi="Daimler CS Light"/>
      <w:kern w:val="0"/>
      <w:sz w:val="23"/>
      <w:szCs w:val="23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DE74186BF5654097D0A11290A0EE63" ma:contentTypeVersion="14" ma:contentTypeDescription="Create a new document." ma:contentTypeScope="" ma:versionID="a7fac780945d6137342e685fc05d11d1">
  <xsd:schema xmlns:xsd="http://www.w3.org/2001/XMLSchema" xmlns:xs="http://www.w3.org/2001/XMLSchema" xmlns:p="http://schemas.microsoft.com/office/2006/metadata/properties" xmlns:ns2="4f8fbaac-61b6-4a5e-86d1-782a251eee59" xmlns:ns3="1240027a-50d0-49bb-b6d9-f485ba5eaaca" targetNamespace="http://schemas.microsoft.com/office/2006/metadata/properties" ma:root="true" ma:fieldsID="fdc46f4c1d39e20df3dde7a245e3230f" ns2:_="" ns3:_="">
    <xsd:import namespace="4f8fbaac-61b6-4a5e-86d1-782a251eee59"/>
    <xsd:import namespace="1240027a-50d0-49bb-b6d9-f485ba5ea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fbaac-61b6-4a5e-86d1-782a251eee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99af8e8-aa77-48fe-9061-5a9da22cf2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0027a-50d0-49bb-b6d9-f485ba5eaac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de237d-936b-4a48-81be-1dc45578b9af}" ma:internalName="TaxCatchAll" ma:showField="CatchAllData" ma:web="1240027a-50d0-49bb-b6d9-f485ba5e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8fbaac-61b6-4a5e-86d1-782a251eee59">
      <Terms xmlns="http://schemas.microsoft.com/office/infopath/2007/PartnerControls"/>
    </lcf76f155ced4ddcb4097134ff3c332f>
    <TaxCatchAll xmlns="1240027a-50d0-49bb-b6d9-f485ba5eaaca" xsi:nil="true"/>
  </documentManagement>
</p:properties>
</file>

<file path=customXml/itemProps1.xml><?xml version="1.0" encoding="utf-8"?>
<ds:datastoreItem xmlns:ds="http://schemas.openxmlformats.org/officeDocument/2006/customXml" ds:itemID="{D188C78C-DE73-478F-9633-D8713A437F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BB464C-E42E-45DC-AC98-3A93A607CF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5DC211-50A8-48FB-9D05-47A210F354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8fbaac-61b6-4a5e-86d1-782a251eee59"/>
    <ds:schemaRef ds:uri="1240027a-50d0-49bb-b6d9-f485ba5e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3E75D0-C2B7-4DDF-806D-2B03166F9D10}">
  <ds:schemaRefs>
    <ds:schemaRef ds:uri="http://schemas.microsoft.com/office/2006/metadata/properties"/>
    <ds:schemaRef ds:uri="http://schemas.microsoft.com/office/infopath/2007/PartnerControls"/>
    <ds:schemaRef ds:uri="4f8fbaac-61b6-4a5e-86d1-782a251eee59"/>
    <ds:schemaRef ds:uri="1240027a-50d0-49bb-b6d9-f485ba5eaaca"/>
  </ds:schemaRefs>
</ds:datastoreItem>
</file>

<file path=docMetadata/LabelInfo.xml><?xml version="1.0" encoding="utf-8"?>
<clbl:labelList xmlns:clbl="http://schemas.microsoft.com/office/2020/mipLabelMetadata">
  <clbl:label id="{b97ea58d-47e6-47cc-9ab7-39ab03def869}" enabled="1" method="Standard" siteId="{505cca53-5750-4134-9501-8d52d5df3cd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Armini</dc:creator>
  <cp:keywords/>
  <cp:lastModifiedBy>BOLOGNESE, RACHELE (677)</cp:lastModifiedBy>
  <cp:revision>39</cp:revision>
  <dcterms:created xsi:type="dcterms:W3CDTF">2023-10-27T12:24:00Z</dcterms:created>
  <dcterms:modified xsi:type="dcterms:W3CDTF">2026-10-16T12:32:00Z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2023-09-12T15:30:14Z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7bc63050-b54c-401b-971b-7f03eb34b712</vt:lpwstr>
  </property>
  <property fmtid="{D5CDD505-2E9C-101B-9397-08002B2CF9AE}" pid="8" name="MSIP_Label_924dbb1d-991d-4bbd-aad5-33bac1d8ffaf_ContentBits">
    <vt:lpwstr>0</vt:lpwstr>
  </property>
  <property fmtid="{D5CDD505-2E9C-101B-9397-08002B2CF9AE}" pid="9" name="ContentTypeId">
    <vt:lpwstr>0x01010059DE74186BF5654097D0A11290A0EE63</vt:lpwstr>
  </property>
  <property fmtid="{D5CDD505-2E9C-101B-9397-08002B2CF9AE}" pid="10" name="Order">
    <vt:r8>510800</vt:r8>
  </property>
  <property fmtid="{D5CDD505-2E9C-101B-9397-08002B2CF9AE}" pid="11" name="MediaServiceImageTags">
    <vt:lpwstr/>
  </property>
</Properties>
</file>