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7331" w14:textId="77777777" w:rsidR="00991D84" w:rsidRDefault="00991D84" w:rsidP="0075587B">
      <w:pPr>
        <w:pStyle w:val="04Name"/>
        <w:framePr w:hSpace="0" w:wrap="auto" w:vAnchor="margin" w:hAnchor="text" w:yAlign="inline"/>
        <w:ind w:left="0" w:firstLine="0"/>
        <w:rPr>
          <w:rFonts w:ascii="Daimler CS" w:hAnsi="Daimler CS"/>
          <w:b/>
          <w:bCs/>
          <w:lang w:val="it-IT"/>
        </w:rPr>
      </w:pPr>
    </w:p>
    <w:p w14:paraId="3139F79E" w14:textId="6BDCD266" w:rsidR="0075587B" w:rsidRPr="0075587B" w:rsidRDefault="0075587B" w:rsidP="0075587B">
      <w:pPr>
        <w:pStyle w:val="04Name"/>
        <w:framePr w:hSpace="0" w:wrap="auto" w:vAnchor="margin" w:hAnchor="text" w:yAlign="inline"/>
        <w:ind w:left="0" w:firstLine="0"/>
        <w:rPr>
          <w:rFonts w:ascii="Daimler CS" w:hAnsi="Daimler CS"/>
          <w:b/>
          <w:bCs/>
          <w:lang w:val="it-IT"/>
        </w:rPr>
      </w:pPr>
      <w:r w:rsidRPr="0075587B">
        <w:rPr>
          <w:rFonts w:ascii="Daimler CS" w:hAnsi="Daimler CS"/>
          <w:b/>
          <w:bCs/>
          <w:lang w:val="it-IT"/>
        </w:rPr>
        <w:t>Informazione Stampa</w:t>
      </w:r>
    </w:p>
    <w:p w14:paraId="17DD3966" w14:textId="77777777" w:rsidR="0075587B" w:rsidRPr="0075587B" w:rsidRDefault="0075587B" w:rsidP="0075587B">
      <w:pPr>
        <w:pStyle w:val="04Name"/>
        <w:framePr w:hSpace="0" w:wrap="auto" w:vAnchor="margin" w:hAnchor="text" w:yAlign="inline"/>
        <w:rPr>
          <w:rFonts w:ascii="Daimler CS" w:hAnsi="Daimler CS"/>
          <w:b/>
          <w:bCs/>
          <w:lang w:val="it-IT"/>
        </w:rPr>
      </w:pPr>
    </w:p>
    <w:p w14:paraId="1CEFBF18" w14:textId="2C75A8CD" w:rsidR="0075587B" w:rsidRPr="0075587B" w:rsidRDefault="00FF2D57" w:rsidP="0075587B">
      <w:pPr>
        <w:pStyle w:val="04Name"/>
        <w:framePr w:hSpace="0" w:wrap="auto" w:vAnchor="margin" w:hAnchor="text" w:yAlign="inline"/>
        <w:rPr>
          <w:rFonts w:ascii="Daimler CS" w:hAnsi="Daimler CS"/>
          <w:b/>
          <w:bCs/>
          <w:lang w:val="it-IT"/>
        </w:rPr>
      </w:pPr>
      <w:r>
        <w:rPr>
          <w:rFonts w:ascii="Daimler CS" w:hAnsi="Daimler CS"/>
          <w:b/>
          <w:bCs/>
          <w:lang w:val="it-IT"/>
        </w:rPr>
        <w:t>7</w:t>
      </w:r>
      <w:r w:rsidR="00326395" w:rsidRPr="00326395">
        <w:rPr>
          <w:rFonts w:ascii="Daimler CS" w:hAnsi="Daimler CS"/>
          <w:b/>
          <w:bCs/>
          <w:lang w:val="it-IT"/>
        </w:rPr>
        <w:t xml:space="preserve"> febbraio </w:t>
      </w:r>
      <w:r w:rsidR="0075587B" w:rsidRPr="00326395">
        <w:rPr>
          <w:rFonts w:ascii="Daimler CS" w:hAnsi="Daimler CS"/>
          <w:b/>
          <w:bCs/>
          <w:lang w:val="it-IT"/>
        </w:rPr>
        <w:t>202</w:t>
      </w:r>
      <w:r w:rsidR="008B1378" w:rsidRPr="00326395">
        <w:rPr>
          <w:rFonts w:ascii="Daimler CS" w:hAnsi="Daimler CS"/>
          <w:b/>
          <w:bCs/>
          <w:lang w:val="it-IT"/>
        </w:rPr>
        <w:t>4</w:t>
      </w:r>
    </w:p>
    <w:p w14:paraId="3482C8AC" w14:textId="639CF4C8" w:rsidR="0075587B" w:rsidRDefault="0075587B" w:rsidP="008E6DFC">
      <w:pPr>
        <w:pStyle w:val="DCNormal"/>
        <w:spacing w:after="0" w:line="240" w:lineRule="auto"/>
        <w:ind w:right="1841"/>
        <w:jc w:val="both"/>
        <w:rPr>
          <w:rFonts w:ascii="Daimler CS" w:eastAsia="Times New Roman" w:hAnsi="Daimler CS"/>
          <w:b/>
          <w:noProof/>
          <w:sz w:val="32"/>
          <w:lang w:val="it-IT" w:eastAsia="de-DE"/>
        </w:rPr>
      </w:pPr>
    </w:p>
    <w:p w14:paraId="152A3C85" w14:textId="026CF2A6" w:rsidR="008E6DFC" w:rsidRDefault="008B1378" w:rsidP="008B1378">
      <w:pPr>
        <w:pStyle w:val="DCNormal"/>
        <w:spacing w:after="0" w:line="240" w:lineRule="auto"/>
        <w:ind w:right="991"/>
        <w:jc w:val="both"/>
        <w:rPr>
          <w:rFonts w:ascii="Daimler CS" w:eastAsia="Times New Roman" w:hAnsi="Daimler CS"/>
          <w:b/>
          <w:noProof/>
          <w:sz w:val="32"/>
          <w:lang w:val="it-IT" w:eastAsia="de-DE"/>
        </w:rPr>
      </w:pPr>
      <w:r>
        <w:rPr>
          <w:rFonts w:ascii="Daimler CS" w:eastAsia="Times New Roman" w:hAnsi="Daimler CS"/>
          <w:b/>
          <w:noProof/>
          <w:sz w:val="32"/>
          <w:lang w:val="it-IT" w:eastAsia="de-DE"/>
        </w:rPr>
        <w:t>Il Gruppo Arcese</w:t>
      </w:r>
      <w:r w:rsidR="002527A9">
        <w:rPr>
          <w:rFonts w:ascii="Daimler CS" w:eastAsia="Times New Roman" w:hAnsi="Daimler CS"/>
          <w:b/>
          <w:noProof/>
          <w:sz w:val="32"/>
          <w:lang w:val="it-IT" w:eastAsia="de-DE"/>
        </w:rPr>
        <w:t xml:space="preserve"> </w:t>
      </w:r>
      <w:r>
        <w:rPr>
          <w:rFonts w:ascii="Daimler CS" w:eastAsia="Times New Roman" w:hAnsi="Daimler CS"/>
          <w:b/>
          <w:noProof/>
          <w:sz w:val="32"/>
          <w:lang w:val="it-IT" w:eastAsia="de-DE"/>
        </w:rPr>
        <w:t>acquista il Nuovo</w:t>
      </w:r>
      <w:r w:rsidR="002527A9">
        <w:rPr>
          <w:rFonts w:ascii="Daimler CS" w:eastAsia="Times New Roman" w:hAnsi="Daimler CS"/>
          <w:b/>
          <w:noProof/>
          <w:sz w:val="32"/>
          <w:lang w:val="it-IT" w:eastAsia="de-DE"/>
        </w:rPr>
        <w:t xml:space="preserve"> eActros 600, </w:t>
      </w:r>
      <w:r w:rsidR="002527A9" w:rsidRPr="002527A9">
        <w:rPr>
          <w:rFonts w:ascii="Daimler CS" w:eastAsia="Times New Roman" w:hAnsi="Daimler CS"/>
          <w:b/>
          <w:noProof/>
          <w:sz w:val="32"/>
          <w:lang w:val="it-IT" w:eastAsia="de-DE"/>
        </w:rPr>
        <w:t>il trattore full electric Mercedes-Benz</w:t>
      </w:r>
      <w:r w:rsidR="002527A9">
        <w:rPr>
          <w:rFonts w:ascii="Daimler CS" w:eastAsia="Times New Roman" w:hAnsi="Daimler CS"/>
          <w:b/>
          <w:noProof/>
          <w:sz w:val="32"/>
          <w:lang w:val="it-IT" w:eastAsia="de-DE"/>
        </w:rPr>
        <w:t xml:space="preserve"> Trucks</w:t>
      </w:r>
      <w:r w:rsidR="00FB4A4E">
        <w:rPr>
          <w:rFonts w:ascii="Daimler CS" w:eastAsia="Times New Roman" w:hAnsi="Daimler CS"/>
          <w:b/>
          <w:noProof/>
          <w:sz w:val="32"/>
          <w:lang w:val="it-IT" w:eastAsia="de-DE"/>
        </w:rPr>
        <w:t xml:space="preserve"> </w:t>
      </w:r>
      <w:r w:rsidR="00FB4A4E" w:rsidRPr="009A1ECC">
        <w:rPr>
          <w:rFonts w:ascii="Daimler CS" w:eastAsia="Times New Roman" w:hAnsi="Daimler CS"/>
          <w:b/>
          <w:noProof/>
          <w:sz w:val="32"/>
          <w:lang w:val="it-IT" w:eastAsia="de-DE"/>
        </w:rPr>
        <w:t>per il trasporto a lungo raggio</w:t>
      </w:r>
      <w:r w:rsidR="002527A9">
        <w:rPr>
          <w:rFonts w:ascii="Daimler CS" w:eastAsia="Times New Roman" w:hAnsi="Daimler CS"/>
          <w:b/>
          <w:noProof/>
          <w:sz w:val="32"/>
          <w:lang w:val="it-IT" w:eastAsia="de-DE"/>
        </w:rPr>
        <w:t xml:space="preserve"> </w:t>
      </w:r>
      <w:r w:rsidR="003A4ABD">
        <w:rPr>
          <w:rFonts w:ascii="Daimler CS" w:eastAsia="Times New Roman" w:hAnsi="Daimler CS"/>
          <w:b/>
          <w:noProof/>
          <w:sz w:val="32"/>
          <w:lang w:val="it-IT" w:eastAsia="de-DE"/>
        </w:rPr>
        <w:t xml:space="preserve">a zero emissioni </w:t>
      </w:r>
    </w:p>
    <w:p w14:paraId="5593D134" w14:textId="39B18C5B" w:rsidR="008B1378" w:rsidRDefault="008B1378" w:rsidP="003D16AB">
      <w:pPr>
        <w:ind w:right="992"/>
        <w:jc w:val="both"/>
        <w:rPr>
          <w:rFonts w:ascii="Daimler CS Demi" w:eastAsiaTheme="majorEastAsia" w:hAnsi="Daimler CS Demi" w:cstheme="majorBidi"/>
          <w:kern w:val="0"/>
          <w:lang w:bidi="it-IT"/>
        </w:rPr>
      </w:pPr>
    </w:p>
    <w:p w14:paraId="33773489" w14:textId="0FEAFD4C" w:rsidR="006A4AE6" w:rsidRDefault="006A4AE6" w:rsidP="003D16AB">
      <w:pPr>
        <w:ind w:right="992"/>
        <w:jc w:val="both"/>
        <w:rPr>
          <w:rFonts w:ascii="Daimler CS Demi" w:eastAsiaTheme="majorEastAsia" w:hAnsi="Daimler CS Demi" w:cstheme="majorBidi"/>
          <w:kern w:val="0"/>
          <w:lang w:bidi="it-IT"/>
        </w:rPr>
      </w:pPr>
    </w:p>
    <w:p w14:paraId="15CF0A6E" w14:textId="01E341B0" w:rsidR="006A4AE6" w:rsidRDefault="006A4AE6" w:rsidP="00F60D3C">
      <w:pPr>
        <w:spacing w:line="360" w:lineRule="auto"/>
        <w:ind w:right="992"/>
        <w:jc w:val="both"/>
        <w:rPr>
          <w:rFonts w:ascii="Daimler CS Demi" w:eastAsiaTheme="majorEastAsia" w:hAnsi="Daimler CS Demi" w:cstheme="majorBidi"/>
          <w:lang w:bidi="it-IT"/>
        </w:rPr>
      </w:pPr>
      <w:r w:rsidRPr="0E12D776">
        <w:rPr>
          <w:rFonts w:ascii="Daimler CS Demi" w:eastAsiaTheme="majorEastAsia" w:hAnsi="Daimler CS Demi" w:cstheme="majorBidi"/>
          <w:lang w:bidi="it-IT"/>
        </w:rPr>
        <w:t>Il Gruppo Arcese</w:t>
      </w:r>
      <w:r w:rsidR="635F0C21" w:rsidRPr="6960EBC0">
        <w:rPr>
          <w:rFonts w:ascii="Daimler CS Demi" w:eastAsiaTheme="majorEastAsia" w:hAnsi="Daimler CS Demi" w:cstheme="majorBidi"/>
          <w:lang w:bidi="it-IT"/>
        </w:rPr>
        <w:t>, operatore logistico globale</w:t>
      </w:r>
      <w:r w:rsidR="00395126">
        <w:rPr>
          <w:rFonts w:ascii="Daimler CS Demi" w:eastAsiaTheme="majorEastAsia" w:hAnsi="Daimler CS Demi" w:cstheme="majorBidi"/>
          <w:lang w:bidi="it-IT"/>
        </w:rPr>
        <w:t>,</w:t>
      </w:r>
      <w:r w:rsidR="00B94C91">
        <w:rPr>
          <w:rFonts w:ascii="Daimler CS Demi" w:eastAsiaTheme="majorEastAsia" w:hAnsi="Daimler CS Demi" w:cstheme="majorBidi"/>
          <w:lang w:bidi="it-IT"/>
        </w:rPr>
        <w:t xml:space="preserve"> e Daimler Truck Italia</w:t>
      </w:r>
      <w:r w:rsidR="00197A0A">
        <w:rPr>
          <w:rFonts w:ascii="Daimler CS Demi" w:eastAsiaTheme="majorEastAsia" w:hAnsi="Daimler CS Demi" w:cstheme="majorBidi"/>
          <w:lang w:bidi="it-IT"/>
        </w:rPr>
        <w:t xml:space="preserve"> </w:t>
      </w:r>
      <w:r w:rsidRPr="276D1B62">
        <w:rPr>
          <w:rFonts w:ascii="Daimler CS Demi" w:eastAsiaTheme="majorEastAsia" w:hAnsi="Daimler CS Demi" w:cstheme="majorBidi"/>
          <w:lang w:bidi="it-IT"/>
        </w:rPr>
        <w:t>annuncia</w:t>
      </w:r>
      <w:r w:rsidR="00B94C91">
        <w:rPr>
          <w:rFonts w:ascii="Daimler CS Demi" w:eastAsiaTheme="majorEastAsia" w:hAnsi="Daimler CS Demi" w:cstheme="majorBidi"/>
          <w:lang w:bidi="it-IT"/>
        </w:rPr>
        <w:t>no</w:t>
      </w:r>
      <w:r w:rsidR="44273F46" w:rsidRPr="05D825EF">
        <w:rPr>
          <w:rFonts w:ascii="Daimler CS Demi" w:eastAsiaTheme="majorEastAsia" w:hAnsi="Daimler CS Demi" w:cstheme="majorBidi"/>
          <w:lang w:bidi="it-IT"/>
        </w:rPr>
        <w:t xml:space="preserve"> un</w:t>
      </w:r>
      <w:r w:rsidRPr="0E12D776">
        <w:rPr>
          <w:rFonts w:ascii="Daimler CS Demi" w:eastAsiaTheme="majorEastAsia" w:hAnsi="Daimler CS Demi" w:cstheme="majorBidi"/>
          <w:lang w:bidi="it-IT"/>
        </w:rPr>
        <w:t xml:space="preserve"> accordo per l’acquisto del Nuovo Mercedes-Benz </w:t>
      </w:r>
      <w:proofErr w:type="spellStart"/>
      <w:r w:rsidRPr="0E12D776">
        <w:rPr>
          <w:rFonts w:ascii="Daimler CS Demi" w:eastAsiaTheme="majorEastAsia" w:hAnsi="Daimler CS Demi" w:cstheme="majorBidi"/>
          <w:lang w:bidi="it-IT"/>
        </w:rPr>
        <w:t>eActros</w:t>
      </w:r>
      <w:proofErr w:type="spellEnd"/>
      <w:r w:rsidRPr="0E12D776">
        <w:rPr>
          <w:rFonts w:ascii="Daimler CS Demi" w:eastAsiaTheme="majorEastAsia" w:hAnsi="Daimler CS Demi" w:cstheme="majorBidi"/>
          <w:lang w:bidi="it-IT"/>
        </w:rPr>
        <w:t xml:space="preserve"> 600</w:t>
      </w:r>
      <w:r w:rsidR="0DADFA8F" w:rsidRPr="0E12D776">
        <w:rPr>
          <w:rFonts w:ascii="Daimler CS Demi" w:eastAsiaTheme="majorEastAsia" w:hAnsi="Daimler CS Demi" w:cstheme="majorBidi"/>
          <w:lang w:bidi="it-IT"/>
        </w:rPr>
        <w:t xml:space="preserve"> </w:t>
      </w:r>
      <w:r w:rsidRPr="0E12D776">
        <w:rPr>
          <w:rFonts w:ascii="Daimler CS Demi" w:eastAsiaTheme="majorEastAsia" w:hAnsi="Daimler CS Demi" w:cstheme="majorBidi"/>
          <w:lang w:bidi="it-IT"/>
        </w:rPr>
        <w:t>presentato in anteprima mondiale il 12 ottobre 2023 ad Amburgo</w:t>
      </w:r>
      <w:r w:rsidR="34FFA5B9" w:rsidRPr="0E12D776">
        <w:rPr>
          <w:rFonts w:ascii="Daimler CS Demi" w:eastAsiaTheme="majorEastAsia" w:hAnsi="Daimler CS Demi" w:cstheme="majorBidi"/>
          <w:lang w:bidi="it-IT"/>
        </w:rPr>
        <w:t>:</w:t>
      </w:r>
      <w:r w:rsidR="00751143" w:rsidRPr="0E12D776">
        <w:rPr>
          <w:rFonts w:ascii="Daimler CS Demi" w:eastAsiaTheme="majorEastAsia" w:hAnsi="Daimler CS Demi" w:cstheme="majorBidi"/>
          <w:lang w:bidi="it-IT"/>
        </w:rPr>
        <w:t xml:space="preserve"> </w:t>
      </w:r>
      <w:r w:rsidR="00F60D3C">
        <w:rPr>
          <w:rFonts w:ascii="Daimler CS Demi" w:eastAsiaTheme="majorEastAsia" w:hAnsi="Daimler CS Demi" w:cstheme="majorBidi"/>
          <w:lang w:bidi="it-IT"/>
        </w:rPr>
        <w:t>il</w:t>
      </w:r>
      <w:r w:rsidR="1E87EE72" w:rsidRPr="0E12D776">
        <w:rPr>
          <w:rFonts w:ascii="Daimler CS Demi" w:eastAsiaTheme="majorEastAsia" w:hAnsi="Daimler CS Demi" w:cstheme="majorBidi"/>
          <w:lang w:bidi="it-IT"/>
        </w:rPr>
        <w:t xml:space="preserve"> </w:t>
      </w:r>
      <w:r w:rsidR="6676480F" w:rsidRPr="0E12D776">
        <w:rPr>
          <w:rFonts w:ascii="Daimler CS Demi" w:eastAsiaTheme="majorEastAsia" w:hAnsi="Daimler CS Demi" w:cstheme="majorBidi"/>
          <w:lang w:bidi="it-IT"/>
        </w:rPr>
        <w:t xml:space="preserve">nuovo </w:t>
      </w:r>
      <w:r w:rsidR="0E12D776" w:rsidRPr="0E12D776">
        <w:rPr>
          <w:rFonts w:ascii="Daimler CS Demi" w:eastAsiaTheme="majorEastAsia" w:hAnsi="Daimler CS Demi" w:cstheme="majorBidi"/>
          <w:lang w:bidi="it-IT"/>
        </w:rPr>
        <w:t xml:space="preserve">trattore full </w:t>
      </w:r>
      <w:proofErr w:type="spellStart"/>
      <w:r w:rsidR="0E12D776" w:rsidRPr="0E12D776">
        <w:rPr>
          <w:rFonts w:ascii="Daimler CS Demi" w:eastAsiaTheme="majorEastAsia" w:hAnsi="Daimler CS Demi" w:cstheme="majorBidi"/>
          <w:lang w:bidi="it-IT"/>
        </w:rPr>
        <w:t>electric</w:t>
      </w:r>
      <w:proofErr w:type="spellEnd"/>
      <w:r w:rsidR="3DA7293E" w:rsidRPr="0E12D776">
        <w:rPr>
          <w:rFonts w:ascii="Daimler CS Demi" w:eastAsiaTheme="majorEastAsia" w:hAnsi="Daimler CS Demi" w:cstheme="majorBidi"/>
          <w:lang w:bidi="it-IT"/>
        </w:rPr>
        <w:t>,</w:t>
      </w:r>
      <w:r w:rsidR="0E12D776" w:rsidRPr="0E12D776">
        <w:rPr>
          <w:rFonts w:ascii="Daimler CS Demi" w:eastAsiaTheme="majorEastAsia" w:hAnsi="Daimler CS Demi" w:cstheme="majorBidi"/>
          <w:lang w:bidi="it-IT"/>
        </w:rPr>
        <w:t xml:space="preserve"> pensato per il trasporto pesante a lungo raggio</w:t>
      </w:r>
      <w:r w:rsidR="00B94C91">
        <w:rPr>
          <w:rFonts w:ascii="Daimler CS Demi" w:eastAsiaTheme="majorEastAsia" w:hAnsi="Daimler CS Demi" w:cstheme="majorBidi"/>
          <w:lang w:bidi="it-IT"/>
        </w:rPr>
        <w:t xml:space="preserve"> </w:t>
      </w:r>
      <w:r w:rsidR="002873B3">
        <w:rPr>
          <w:rFonts w:ascii="Daimler CS Demi" w:eastAsiaTheme="majorEastAsia" w:hAnsi="Daimler CS Demi" w:cstheme="majorBidi"/>
          <w:lang w:bidi="it-IT"/>
        </w:rPr>
        <w:t xml:space="preserve">su rotte pianificabili </w:t>
      </w:r>
      <w:r w:rsidR="75472E2C" w:rsidRPr="0E12D776">
        <w:rPr>
          <w:rFonts w:ascii="Daimler CS Demi" w:eastAsiaTheme="majorEastAsia" w:hAnsi="Daimler CS Demi" w:cstheme="majorBidi"/>
          <w:lang w:bidi="it-IT"/>
        </w:rPr>
        <w:t>che</w:t>
      </w:r>
      <w:r w:rsidR="0A70A009" w:rsidRPr="0E12D776">
        <w:rPr>
          <w:rFonts w:ascii="Daimler CS Demi" w:eastAsiaTheme="majorEastAsia" w:hAnsi="Daimler CS Demi" w:cstheme="majorBidi"/>
          <w:lang w:bidi="it-IT"/>
        </w:rPr>
        <w:t xml:space="preserve"> </w:t>
      </w:r>
      <w:r w:rsidR="0E12D776" w:rsidRPr="0E12D776">
        <w:rPr>
          <w:rFonts w:ascii="Daimler CS Demi" w:eastAsiaTheme="majorEastAsia" w:hAnsi="Daimler CS Demi" w:cstheme="majorBidi"/>
          <w:lang w:bidi="it-IT"/>
        </w:rPr>
        <w:t>intende ridefinire gli standard in termini di sostenibilità, redditività, tecnologia, sicurezza e design</w:t>
      </w:r>
      <w:r w:rsidR="00491B57">
        <w:rPr>
          <w:rFonts w:ascii="Daimler CS Demi" w:eastAsiaTheme="majorEastAsia" w:hAnsi="Daimler CS Demi" w:cstheme="majorBidi"/>
          <w:lang w:bidi="it-IT"/>
        </w:rPr>
        <w:t>.</w:t>
      </w:r>
    </w:p>
    <w:p w14:paraId="2B4F9363" w14:textId="2E89C165" w:rsidR="00751143" w:rsidRPr="00751143" w:rsidRDefault="00751143" w:rsidP="0E12D776">
      <w:pPr>
        <w:ind w:right="992"/>
        <w:jc w:val="both"/>
        <w:rPr>
          <w:rFonts w:ascii="Daimler CS Demi" w:eastAsiaTheme="majorEastAsia" w:hAnsi="Daimler CS Demi" w:cstheme="majorBidi"/>
          <w:kern w:val="0"/>
          <w:lang w:bidi="it-IT"/>
        </w:rPr>
      </w:pPr>
    </w:p>
    <w:p w14:paraId="1F85B698" w14:textId="01DD8646" w:rsidR="00D962A9" w:rsidRDefault="009641C6" w:rsidP="00F60D3C">
      <w:pPr>
        <w:spacing w:line="360" w:lineRule="auto"/>
        <w:ind w:right="992"/>
        <w:jc w:val="both"/>
        <w:rPr>
          <w:rFonts w:ascii="Daimler CS" w:eastAsia="CorpoS" w:hAnsi="Daimler CS" w:cs="CorpoS"/>
          <w:sz w:val="22"/>
          <w:szCs w:val="22"/>
        </w:rPr>
      </w:pPr>
      <w:bookmarkStart w:id="0" w:name="_Hlk156899800"/>
      <w:r w:rsidRPr="0E12D776">
        <w:rPr>
          <w:rFonts w:ascii="Daimler CS" w:eastAsia="CorpoS" w:hAnsi="Daimler CS" w:cs="CorpoS"/>
          <w:sz w:val="22"/>
          <w:szCs w:val="22"/>
        </w:rPr>
        <w:t xml:space="preserve">Già partner di Daimler Truck Italia da lunga data, </w:t>
      </w:r>
      <w:r w:rsidRPr="65E4EB87">
        <w:rPr>
          <w:rFonts w:ascii="Daimler CS" w:eastAsia="CorpoS" w:hAnsi="Daimler CS" w:cs="CorpoS"/>
          <w:sz w:val="22"/>
          <w:szCs w:val="22"/>
        </w:rPr>
        <w:t>Arcese</w:t>
      </w:r>
      <w:r w:rsidRPr="0E12D776">
        <w:rPr>
          <w:rFonts w:ascii="Daimler CS" w:eastAsia="CorpoS" w:hAnsi="Daimler CS" w:cs="CorpoS"/>
          <w:sz w:val="22"/>
          <w:szCs w:val="22"/>
        </w:rPr>
        <w:t xml:space="preserve"> ha scelto nuovamente i veicoli industriali Mercedes-Benz Trucks per l’elettrificazione della propria flotta acquistando il Nuovo </w:t>
      </w:r>
      <w:proofErr w:type="spellStart"/>
      <w:r w:rsidRPr="0E12D776">
        <w:rPr>
          <w:rFonts w:ascii="Daimler CS" w:eastAsia="CorpoS" w:hAnsi="Daimler CS" w:cs="CorpoS"/>
          <w:sz w:val="22"/>
          <w:szCs w:val="22"/>
        </w:rPr>
        <w:t>eActros</w:t>
      </w:r>
      <w:proofErr w:type="spellEnd"/>
      <w:r w:rsidRPr="0E12D776">
        <w:rPr>
          <w:rFonts w:ascii="Daimler CS" w:eastAsia="CorpoS" w:hAnsi="Daimler CS" w:cs="CorpoS"/>
          <w:sz w:val="22"/>
          <w:szCs w:val="22"/>
        </w:rPr>
        <w:t xml:space="preserve"> 600</w:t>
      </w:r>
      <w:r w:rsidR="00326395">
        <w:rPr>
          <w:rFonts w:ascii="Daimler CS" w:eastAsia="CorpoS" w:hAnsi="Daimler CS" w:cs="CorpoS"/>
          <w:sz w:val="22"/>
          <w:szCs w:val="22"/>
        </w:rPr>
        <w:t>.</w:t>
      </w:r>
      <w:r w:rsidR="00197A0A">
        <w:rPr>
          <w:rFonts w:ascii="Daimler CS" w:eastAsia="CorpoS" w:hAnsi="Daimler CS" w:cs="CorpoS"/>
          <w:sz w:val="22"/>
          <w:szCs w:val="22"/>
        </w:rPr>
        <w:t xml:space="preserve"> La collaborazione con la Trivellato</w:t>
      </w:r>
      <w:r w:rsidR="00326395">
        <w:rPr>
          <w:rFonts w:ascii="Daimler CS" w:eastAsia="CorpoS" w:hAnsi="Daimler CS" w:cs="CorpoS"/>
          <w:sz w:val="22"/>
          <w:szCs w:val="22"/>
        </w:rPr>
        <w:t xml:space="preserve"> Veicoli Industriali</w:t>
      </w:r>
      <w:r w:rsidR="00197A0A">
        <w:rPr>
          <w:rFonts w:ascii="Daimler CS" w:eastAsia="CorpoS" w:hAnsi="Daimler CS" w:cs="CorpoS"/>
          <w:sz w:val="22"/>
          <w:szCs w:val="22"/>
        </w:rPr>
        <w:t>, partner storico di Arcese e Daimler Truck Italia ha giocato un ruolo significat</w:t>
      </w:r>
      <w:r w:rsidR="00126953">
        <w:rPr>
          <w:rFonts w:ascii="Daimler CS" w:eastAsia="CorpoS" w:hAnsi="Daimler CS" w:cs="CorpoS"/>
          <w:sz w:val="22"/>
          <w:szCs w:val="22"/>
        </w:rPr>
        <w:t>ivo</w:t>
      </w:r>
      <w:r w:rsidR="00197A0A">
        <w:rPr>
          <w:rFonts w:ascii="Daimler CS" w:eastAsia="CorpoS" w:hAnsi="Daimler CS" w:cs="CorpoS"/>
          <w:sz w:val="22"/>
          <w:szCs w:val="22"/>
        </w:rPr>
        <w:t xml:space="preserve"> in questa decisione evidenziando l’importanza delle relazioni consolidate nel settore. </w:t>
      </w:r>
      <w:r w:rsidR="00CE24ED" w:rsidRPr="0E12D776">
        <w:rPr>
          <w:rFonts w:ascii="Daimler CS" w:eastAsia="CorpoS" w:hAnsi="Daimler CS" w:cs="CorpoS"/>
          <w:sz w:val="22"/>
          <w:szCs w:val="22"/>
        </w:rPr>
        <w:t xml:space="preserve">Con il lancio del nuovo trattore full </w:t>
      </w:r>
      <w:proofErr w:type="spellStart"/>
      <w:r w:rsidR="00CE24ED" w:rsidRPr="0E12D776">
        <w:rPr>
          <w:rFonts w:ascii="Daimler CS" w:eastAsia="CorpoS" w:hAnsi="Daimler CS" w:cs="CorpoS"/>
          <w:sz w:val="22"/>
          <w:szCs w:val="22"/>
        </w:rPr>
        <w:t>electric</w:t>
      </w:r>
      <w:proofErr w:type="spellEnd"/>
      <w:r w:rsidR="00CE24ED" w:rsidRPr="0E12D776">
        <w:rPr>
          <w:rFonts w:ascii="Daimler CS" w:eastAsia="CorpoS" w:hAnsi="Daimler CS" w:cs="CorpoS"/>
          <w:sz w:val="22"/>
          <w:szCs w:val="22"/>
        </w:rPr>
        <w:t xml:space="preserve">, il Gruppo Daimler Truck inaugura l’era del trasporto di linea a batteria. Il veicolo è infatti stato progettato per </w:t>
      </w:r>
      <w:r w:rsidR="00D962A9" w:rsidRPr="0E12D776">
        <w:rPr>
          <w:rFonts w:ascii="Daimler CS" w:eastAsia="CorpoS" w:hAnsi="Daimler CS" w:cs="CorpoS"/>
          <w:sz w:val="22"/>
          <w:szCs w:val="22"/>
        </w:rPr>
        <w:t>effettuare viaggi regolari</w:t>
      </w:r>
      <w:r w:rsidR="002873B3">
        <w:rPr>
          <w:rFonts w:ascii="Daimler CS" w:eastAsia="CorpoS" w:hAnsi="Daimler CS" w:cs="CorpoS"/>
          <w:sz w:val="22"/>
          <w:szCs w:val="22"/>
        </w:rPr>
        <w:t>,</w:t>
      </w:r>
      <w:r w:rsidR="00D962A9" w:rsidRPr="0E12D776">
        <w:rPr>
          <w:rFonts w:ascii="Daimler CS" w:eastAsia="CorpoS" w:hAnsi="Daimler CS" w:cs="CorpoS"/>
          <w:sz w:val="22"/>
          <w:szCs w:val="22"/>
        </w:rPr>
        <w:t xml:space="preserve"> </w:t>
      </w:r>
      <w:r w:rsidR="002873B3">
        <w:rPr>
          <w:rFonts w:ascii="Daimler CS" w:eastAsia="CorpoS" w:hAnsi="Daimler CS" w:cs="CorpoS"/>
          <w:sz w:val="22"/>
          <w:szCs w:val="22"/>
        </w:rPr>
        <w:t xml:space="preserve">con un’autonomia fino a 500 chilometri senza ricarica intermedia, </w:t>
      </w:r>
      <w:r w:rsidR="00D962A9" w:rsidRPr="0E12D776">
        <w:rPr>
          <w:rFonts w:ascii="Daimler CS" w:eastAsia="CorpoS" w:hAnsi="Daimler CS" w:cs="CorpoS"/>
          <w:sz w:val="22"/>
          <w:szCs w:val="22"/>
        </w:rPr>
        <w:t>su percorsi pianificabili in modo efficiente dal punto di vista energetico.</w:t>
      </w:r>
      <w:r w:rsidR="00CE24ED" w:rsidRPr="0E12D776">
        <w:rPr>
          <w:rFonts w:ascii="Daimler CS" w:eastAsia="CorpoS" w:hAnsi="Daimler CS" w:cs="CorpoS"/>
          <w:sz w:val="22"/>
          <w:szCs w:val="22"/>
        </w:rPr>
        <w:t xml:space="preserve"> L’obiettivo è quello di non limitarsi ad offrire </w:t>
      </w:r>
      <w:r w:rsidR="00D962A9" w:rsidRPr="0E12D776">
        <w:rPr>
          <w:rFonts w:ascii="Daimler CS" w:eastAsia="CorpoS" w:hAnsi="Daimler CS" w:cs="CorpoS"/>
          <w:sz w:val="22"/>
          <w:szCs w:val="22"/>
        </w:rPr>
        <w:t xml:space="preserve">un semplice Truck </w:t>
      </w:r>
      <w:r w:rsidR="00CE24ED" w:rsidRPr="0E12D776">
        <w:rPr>
          <w:rFonts w:ascii="Daimler CS" w:eastAsia="CorpoS" w:hAnsi="Daimler CS" w:cs="CorpoS"/>
          <w:sz w:val="22"/>
          <w:szCs w:val="22"/>
        </w:rPr>
        <w:t xml:space="preserve">elettrico </w:t>
      </w:r>
      <w:r w:rsidR="00D962A9" w:rsidRPr="0E12D776">
        <w:rPr>
          <w:rFonts w:ascii="Daimler CS" w:eastAsia="CorpoS" w:hAnsi="Daimler CS" w:cs="CorpoS"/>
          <w:sz w:val="22"/>
          <w:szCs w:val="22"/>
        </w:rPr>
        <w:t xml:space="preserve">ma </w:t>
      </w:r>
      <w:r w:rsidR="00CE24ED" w:rsidRPr="0E12D776">
        <w:rPr>
          <w:rFonts w:ascii="Daimler CS" w:eastAsia="CorpoS" w:hAnsi="Daimler CS" w:cs="CorpoS"/>
          <w:sz w:val="22"/>
          <w:szCs w:val="22"/>
        </w:rPr>
        <w:t>di proporre</w:t>
      </w:r>
      <w:r w:rsidR="00D962A9" w:rsidRPr="0E12D776">
        <w:rPr>
          <w:rFonts w:ascii="Daimler CS" w:eastAsia="CorpoS" w:hAnsi="Daimler CS" w:cs="CorpoS"/>
          <w:sz w:val="22"/>
          <w:szCs w:val="22"/>
        </w:rPr>
        <w:t xml:space="preserve"> ai propri clienti una soluzione integrata e personalizzata </w:t>
      </w:r>
      <w:r w:rsidR="005E5FDF" w:rsidRPr="0E12D776">
        <w:rPr>
          <w:rFonts w:ascii="Daimler CS" w:eastAsia="CorpoS" w:hAnsi="Daimler CS" w:cs="CorpoS"/>
          <w:sz w:val="22"/>
          <w:szCs w:val="22"/>
        </w:rPr>
        <w:t xml:space="preserve">dalla consulenza alla fase di implementazione </w:t>
      </w:r>
      <w:r w:rsidR="00D962A9" w:rsidRPr="0E12D776">
        <w:rPr>
          <w:rFonts w:ascii="Daimler CS" w:eastAsia="CorpoS" w:hAnsi="Daimler CS" w:cs="CorpoS"/>
          <w:sz w:val="22"/>
          <w:szCs w:val="22"/>
        </w:rPr>
        <w:t xml:space="preserve">per supportarli nel passaggio verso </w:t>
      </w:r>
      <w:r w:rsidR="00CE24ED" w:rsidRPr="0E12D776">
        <w:rPr>
          <w:rFonts w:ascii="Daimler CS" w:eastAsia="CorpoS" w:hAnsi="Daimler CS" w:cs="CorpoS"/>
          <w:sz w:val="22"/>
          <w:szCs w:val="22"/>
        </w:rPr>
        <w:t>l’e-</w:t>
      </w:r>
      <w:proofErr w:type="spellStart"/>
      <w:r w:rsidR="00CE24ED" w:rsidRPr="0E12D776">
        <w:rPr>
          <w:rFonts w:ascii="Daimler CS" w:eastAsia="CorpoS" w:hAnsi="Daimler CS" w:cs="CorpoS"/>
          <w:sz w:val="22"/>
          <w:szCs w:val="22"/>
        </w:rPr>
        <w:t>mobility</w:t>
      </w:r>
      <w:proofErr w:type="spellEnd"/>
      <w:r w:rsidR="00CE24ED" w:rsidRPr="0E12D776">
        <w:rPr>
          <w:rFonts w:ascii="Daimler CS" w:eastAsia="CorpoS" w:hAnsi="Daimler CS" w:cs="CorpoS"/>
          <w:sz w:val="22"/>
          <w:szCs w:val="22"/>
        </w:rPr>
        <w:t>, e da qui lo slogan che accompagna l’</w:t>
      </w:r>
      <w:proofErr w:type="spellStart"/>
      <w:r w:rsidR="00CE24ED" w:rsidRPr="0E12D776">
        <w:rPr>
          <w:rFonts w:ascii="Daimler CS" w:eastAsia="CorpoS" w:hAnsi="Daimler CS" w:cs="CorpoS"/>
          <w:sz w:val="22"/>
          <w:szCs w:val="22"/>
        </w:rPr>
        <w:t>eActros</w:t>
      </w:r>
      <w:proofErr w:type="spellEnd"/>
      <w:r w:rsidR="00CE24ED" w:rsidRPr="0E12D776">
        <w:rPr>
          <w:rFonts w:ascii="Daimler CS" w:eastAsia="CorpoS" w:hAnsi="Daimler CS" w:cs="CorpoS"/>
          <w:sz w:val="22"/>
          <w:szCs w:val="22"/>
        </w:rPr>
        <w:t xml:space="preserve"> 600 - “</w:t>
      </w:r>
      <w:proofErr w:type="spellStart"/>
      <w:r w:rsidR="00CE24ED" w:rsidRPr="0E12D776">
        <w:rPr>
          <w:rFonts w:ascii="Daimler CS" w:eastAsia="CorpoS" w:hAnsi="Daimler CS" w:cs="CorpoS"/>
          <w:sz w:val="22"/>
          <w:szCs w:val="22"/>
        </w:rPr>
        <w:t>Charged</w:t>
      </w:r>
      <w:proofErr w:type="spellEnd"/>
      <w:r w:rsidR="00CE24ED" w:rsidRPr="0E12D776">
        <w:rPr>
          <w:rFonts w:ascii="Daimler CS" w:eastAsia="CorpoS" w:hAnsi="Daimler CS" w:cs="CorpoS"/>
          <w:sz w:val="22"/>
          <w:szCs w:val="22"/>
        </w:rPr>
        <w:t xml:space="preserve"> to </w:t>
      </w:r>
      <w:proofErr w:type="spellStart"/>
      <w:r w:rsidR="00CE24ED" w:rsidRPr="0E12D776">
        <w:rPr>
          <w:rFonts w:ascii="Daimler CS" w:eastAsia="CorpoS" w:hAnsi="Daimler CS" w:cs="CorpoS"/>
          <w:sz w:val="22"/>
          <w:szCs w:val="22"/>
        </w:rPr>
        <w:t>Change</w:t>
      </w:r>
      <w:proofErr w:type="spellEnd"/>
      <w:r w:rsidR="59903A99" w:rsidRPr="0E12D776">
        <w:rPr>
          <w:rFonts w:ascii="Daimler CS" w:eastAsia="CorpoS" w:hAnsi="Daimler CS" w:cs="CorpoS"/>
          <w:sz w:val="22"/>
          <w:szCs w:val="22"/>
        </w:rPr>
        <w:t xml:space="preserve">”. </w:t>
      </w:r>
      <w:r w:rsidR="003139AC" w:rsidRPr="59924E9B">
        <w:rPr>
          <w:rFonts w:ascii="Daimler CS" w:eastAsia="CorpoS" w:hAnsi="Daimler CS" w:cs="CorpoS"/>
          <w:sz w:val="22"/>
          <w:szCs w:val="22"/>
        </w:rPr>
        <w:t xml:space="preserve">Con l’avvio delle </w:t>
      </w:r>
      <w:r w:rsidR="003139AC" w:rsidRPr="2755B722">
        <w:rPr>
          <w:rFonts w:ascii="Daimler CS" w:eastAsia="CorpoS" w:hAnsi="Daimler CS" w:cs="CorpoS"/>
          <w:sz w:val="22"/>
          <w:szCs w:val="22"/>
        </w:rPr>
        <w:t xml:space="preserve">consegne in Europa </w:t>
      </w:r>
      <w:r w:rsidR="003139AC" w:rsidRPr="003139AC">
        <w:rPr>
          <w:rFonts w:ascii="Daimler CS" w:eastAsia="CorpoS" w:hAnsi="Daimler CS" w:cs="CorpoS"/>
          <w:sz w:val="22"/>
          <w:szCs w:val="22"/>
        </w:rPr>
        <w:t xml:space="preserve">previsto a partire da </w:t>
      </w:r>
      <w:r w:rsidR="003C39A8" w:rsidRPr="003139AC">
        <w:rPr>
          <w:rFonts w:ascii="Daimler CS" w:eastAsia="CorpoS" w:hAnsi="Daimler CS" w:cs="CorpoS"/>
          <w:sz w:val="22"/>
          <w:szCs w:val="22"/>
        </w:rPr>
        <w:t>gennaio</w:t>
      </w:r>
      <w:r w:rsidR="003139AC" w:rsidRPr="003139AC">
        <w:rPr>
          <w:rFonts w:ascii="Daimler CS" w:eastAsia="CorpoS" w:hAnsi="Daimler CS" w:cs="CorpoS"/>
          <w:sz w:val="22"/>
          <w:szCs w:val="22"/>
        </w:rPr>
        <w:t xml:space="preserve"> 2025, il Gruppo Arcese </w:t>
      </w:r>
      <w:r w:rsidRPr="0E12D776">
        <w:rPr>
          <w:rFonts w:ascii="Daimler CS" w:eastAsia="CorpoS" w:hAnsi="Daimler CS" w:cs="CorpoS"/>
          <w:sz w:val="22"/>
          <w:szCs w:val="22"/>
        </w:rPr>
        <w:t xml:space="preserve">sarà tra </w:t>
      </w:r>
      <w:r w:rsidR="003139AC" w:rsidRPr="0E12D776">
        <w:rPr>
          <w:rFonts w:ascii="Daimler CS" w:eastAsia="CorpoS" w:hAnsi="Daimler CS" w:cs="CorpoS"/>
          <w:sz w:val="22"/>
          <w:szCs w:val="22"/>
        </w:rPr>
        <w:t>i primi ad integrare questa nuova generazione di veicoli elettrici nella propria flotta.</w:t>
      </w:r>
      <w:bookmarkEnd w:id="0"/>
    </w:p>
    <w:p w14:paraId="5B92912D" w14:textId="77777777" w:rsidR="00F27D39" w:rsidRDefault="00F27D39" w:rsidP="00381EDA">
      <w:pPr>
        <w:widowControl w:val="0"/>
        <w:suppressAutoHyphens/>
        <w:spacing w:line="360" w:lineRule="auto"/>
        <w:ind w:right="1418"/>
        <w:jc w:val="both"/>
        <w:rPr>
          <w:rFonts w:ascii="Daimler CS" w:eastAsia="CorpoS" w:hAnsi="Daimler CS" w:cs="CorpoS"/>
          <w:b/>
          <w:bCs/>
          <w:sz w:val="22"/>
          <w:szCs w:val="22"/>
          <w:highlight w:val="yellow"/>
        </w:rPr>
      </w:pPr>
    </w:p>
    <w:p w14:paraId="2413A7DA" w14:textId="77777777" w:rsidR="002E176B" w:rsidRDefault="002E176B" w:rsidP="005E0608">
      <w:pPr>
        <w:widowControl w:val="0"/>
        <w:suppressAutoHyphens/>
        <w:spacing w:line="360" w:lineRule="auto"/>
        <w:ind w:right="991"/>
        <w:jc w:val="both"/>
        <w:rPr>
          <w:rFonts w:ascii="Daimler CS" w:eastAsia="CorpoS" w:hAnsi="Daimler CS" w:cs="CorpoS"/>
          <w:b/>
          <w:bCs/>
          <w:sz w:val="22"/>
          <w:szCs w:val="22"/>
        </w:rPr>
      </w:pPr>
    </w:p>
    <w:p w14:paraId="42EC1939" w14:textId="77777777" w:rsidR="002E176B" w:rsidRDefault="002E176B" w:rsidP="005E0608">
      <w:pPr>
        <w:widowControl w:val="0"/>
        <w:suppressAutoHyphens/>
        <w:spacing w:line="360" w:lineRule="auto"/>
        <w:ind w:right="991"/>
        <w:jc w:val="both"/>
        <w:rPr>
          <w:rFonts w:ascii="Daimler CS" w:eastAsia="CorpoS" w:hAnsi="Daimler CS" w:cs="CorpoS"/>
          <w:b/>
          <w:bCs/>
          <w:sz w:val="22"/>
          <w:szCs w:val="22"/>
        </w:rPr>
      </w:pPr>
    </w:p>
    <w:p w14:paraId="51793844" w14:textId="2F3943D5" w:rsidR="00F27D39" w:rsidRDefault="00BB6AA2" w:rsidP="005E0608">
      <w:pPr>
        <w:widowControl w:val="0"/>
        <w:suppressAutoHyphens/>
        <w:spacing w:line="360" w:lineRule="auto"/>
        <w:ind w:right="991"/>
        <w:jc w:val="both"/>
        <w:rPr>
          <w:rFonts w:ascii="Daimler CS" w:eastAsia="CorpoS" w:hAnsi="Daimler CS" w:cs="CorpoS"/>
          <w:sz w:val="22"/>
          <w:szCs w:val="22"/>
        </w:rPr>
      </w:pPr>
      <w:r w:rsidRPr="00F60D3C">
        <w:rPr>
          <w:rFonts w:ascii="Daimler CS" w:eastAsia="CorpoS" w:hAnsi="Daimler CS" w:cs="CorpoS"/>
          <w:b/>
          <w:bCs/>
          <w:sz w:val="22"/>
          <w:szCs w:val="22"/>
        </w:rPr>
        <w:lastRenderedPageBreak/>
        <w:t>Emanuele Arcese</w:t>
      </w:r>
      <w:r w:rsidR="00F27D39" w:rsidRPr="00F60D3C">
        <w:rPr>
          <w:rFonts w:ascii="Daimler CS" w:eastAsia="CorpoS" w:hAnsi="Daimler CS" w:cs="CorpoS"/>
          <w:b/>
          <w:bCs/>
          <w:sz w:val="22"/>
          <w:szCs w:val="22"/>
        </w:rPr>
        <w:t xml:space="preserve">, </w:t>
      </w:r>
      <w:r w:rsidRPr="00F60D3C">
        <w:rPr>
          <w:rFonts w:ascii="Daimler CS" w:eastAsia="CorpoS" w:hAnsi="Daimler CS" w:cs="CorpoS"/>
          <w:b/>
          <w:bCs/>
          <w:sz w:val="22"/>
          <w:szCs w:val="22"/>
        </w:rPr>
        <w:t>Global VP R</w:t>
      </w:r>
      <w:r w:rsidR="00395126">
        <w:rPr>
          <w:rFonts w:ascii="Daimler CS" w:eastAsia="CorpoS" w:hAnsi="Daimler CS" w:cs="CorpoS"/>
          <w:b/>
          <w:bCs/>
          <w:sz w:val="22"/>
          <w:szCs w:val="22"/>
        </w:rPr>
        <w:t xml:space="preserve">oad </w:t>
      </w:r>
      <w:proofErr w:type="spellStart"/>
      <w:r w:rsidRPr="00F60D3C">
        <w:rPr>
          <w:rFonts w:ascii="Daimler CS" w:eastAsia="CorpoS" w:hAnsi="Daimler CS" w:cs="CorpoS"/>
          <w:b/>
          <w:bCs/>
          <w:sz w:val="22"/>
          <w:szCs w:val="22"/>
        </w:rPr>
        <w:t>F</w:t>
      </w:r>
      <w:r w:rsidR="00395126">
        <w:rPr>
          <w:rFonts w:ascii="Daimler CS" w:eastAsia="CorpoS" w:hAnsi="Daimler CS" w:cs="CorpoS"/>
          <w:b/>
          <w:bCs/>
          <w:sz w:val="22"/>
          <w:szCs w:val="22"/>
        </w:rPr>
        <w:t>reight</w:t>
      </w:r>
      <w:proofErr w:type="spellEnd"/>
      <w:r w:rsidRPr="00F60D3C">
        <w:rPr>
          <w:rFonts w:ascii="Daimler CS" w:eastAsia="CorpoS" w:hAnsi="Daimler CS" w:cs="CorpoS"/>
          <w:b/>
          <w:bCs/>
          <w:sz w:val="22"/>
          <w:szCs w:val="22"/>
        </w:rPr>
        <w:t xml:space="preserve"> FTL</w:t>
      </w:r>
      <w:r w:rsidR="00935724" w:rsidRPr="00F60D3C">
        <w:rPr>
          <w:rFonts w:ascii="Daimler CS" w:eastAsia="CorpoS" w:hAnsi="Daimler CS" w:cs="CorpoS"/>
          <w:b/>
          <w:bCs/>
          <w:sz w:val="22"/>
          <w:szCs w:val="22"/>
        </w:rPr>
        <w:t xml:space="preserve"> d</w:t>
      </w:r>
      <w:r w:rsidR="00C0501B" w:rsidRPr="00F60D3C">
        <w:rPr>
          <w:rFonts w:ascii="Daimler CS" w:eastAsia="CorpoS" w:hAnsi="Daimler CS" w:cs="CorpoS"/>
          <w:b/>
          <w:bCs/>
          <w:sz w:val="22"/>
          <w:szCs w:val="22"/>
        </w:rPr>
        <w:t>el Gruppo</w:t>
      </w:r>
      <w:r w:rsidR="00935724" w:rsidRPr="00F60D3C">
        <w:rPr>
          <w:rFonts w:ascii="Daimler CS" w:eastAsia="CorpoS" w:hAnsi="Daimler CS" w:cs="CorpoS"/>
          <w:b/>
          <w:bCs/>
          <w:sz w:val="22"/>
          <w:szCs w:val="22"/>
        </w:rPr>
        <w:t xml:space="preserve"> Arcese</w:t>
      </w:r>
      <w:r w:rsidR="00F27D39" w:rsidRPr="00F60D3C">
        <w:rPr>
          <w:rFonts w:ascii="Daimler CS" w:eastAsia="CorpoS" w:hAnsi="Daimler CS" w:cs="CorpoS"/>
          <w:b/>
          <w:bCs/>
          <w:sz w:val="22"/>
          <w:szCs w:val="22"/>
        </w:rPr>
        <w:t xml:space="preserve"> </w:t>
      </w:r>
      <w:r w:rsidR="00F27D39" w:rsidRPr="00F60D3C">
        <w:rPr>
          <w:rFonts w:ascii="Daimler CS" w:eastAsia="CorpoS" w:hAnsi="Daimler CS" w:cs="CorpoS"/>
          <w:sz w:val="22"/>
          <w:szCs w:val="22"/>
        </w:rPr>
        <w:t>ha dichiarato:</w:t>
      </w:r>
      <w:r w:rsidR="00F27D39" w:rsidRPr="00F60D3C">
        <w:rPr>
          <w:rFonts w:ascii="Daimler CS" w:eastAsia="CorpoS" w:hAnsi="Daimler CS" w:cs="CorpoS"/>
          <w:b/>
          <w:bCs/>
          <w:sz w:val="22"/>
          <w:szCs w:val="22"/>
        </w:rPr>
        <w:t xml:space="preserve"> </w:t>
      </w:r>
      <w:r w:rsidR="00F27D39" w:rsidRPr="00F60D3C">
        <w:rPr>
          <w:rFonts w:ascii="Daimler CS" w:eastAsia="CorpoS" w:hAnsi="Daimler CS" w:cs="CorpoS"/>
          <w:sz w:val="22"/>
          <w:szCs w:val="22"/>
        </w:rPr>
        <w:t>“</w:t>
      </w:r>
      <w:r w:rsidR="005E0608" w:rsidRPr="00F60D3C">
        <w:rPr>
          <w:rFonts w:ascii="Daimler CS" w:eastAsia="CorpoS" w:hAnsi="Daimler CS" w:cs="CorpoS"/>
          <w:sz w:val="22"/>
          <w:szCs w:val="22"/>
        </w:rPr>
        <w:t>L</w:t>
      </w:r>
      <w:r w:rsidR="005E0608" w:rsidRPr="005E0608">
        <w:rPr>
          <w:rFonts w:ascii="Daimler CS" w:eastAsia="CorpoS" w:hAnsi="Daimler CS" w:cs="CorpoS"/>
          <w:sz w:val="22"/>
          <w:szCs w:val="22"/>
        </w:rPr>
        <w:t xml:space="preserve">a scelta </w:t>
      </w:r>
      <w:r w:rsidR="005E0608">
        <w:rPr>
          <w:rFonts w:ascii="Daimler CS" w:eastAsia="CorpoS" w:hAnsi="Daimler CS" w:cs="CorpoS"/>
          <w:sz w:val="22"/>
          <w:szCs w:val="22"/>
        </w:rPr>
        <w:t xml:space="preserve">di acquistare il </w:t>
      </w:r>
      <w:r w:rsidR="005E0608" w:rsidRPr="005E0608">
        <w:rPr>
          <w:rFonts w:ascii="Daimler CS" w:eastAsia="CorpoS" w:hAnsi="Daimler CS" w:cs="CorpoS"/>
          <w:sz w:val="22"/>
          <w:szCs w:val="22"/>
        </w:rPr>
        <w:t xml:space="preserve">Nuovo Mercedes-Benz </w:t>
      </w:r>
      <w:proofErr w:type="spellStart"/>
      <w:r w:rsidR="005E0608" w:rsidRPr="005E0608">
        <w:rPr>
          <w:rFonts w:ascii="Daimler CS" w:eastAsia="CorpoS" w:hAnsi="Daimler CS" w:cs="CorpoS"/>
          <w:sz w:val="22"/>
          <w:szCs w:val="22"/>
        </w:rPr>
        <w:t>eActros</w:t>
      </w:r>
      <w:proofErr w:type="spellEnd"/>
      <w:r w:rsidR="005E0608" w:rsidRPr="005E0608">
        <w:rPr>
          <w:rFonts w:ascii="Daimler CS" w:eastAsia="CorpoS" w:hAnsi="Daimler CS" w:cs="CorpoS"/>
          <w:sz w:val="22"/>
          <w:szCs w:val="22"/>
        </w:rPr>
        <w:t xml:space="preserve"> 600</w:t>
      </w:r>
      <w:r w:rsidR="005E0608">
        <w:rPr>
          <w:rFonts w:ascii="Daimler CS" w:eastAsia="CorpoS" w:hAnsi="Daimler CS" w:cs="CorpoS"/>
          <w:sz w:val="22"/>
          <w:szCs w:val="22"/>
        </w:rPr>
        <w:t xml:space="preserve"> </w:t>
      </w:r>
      <w:r w:rsidR="005E0608" w:rsidRPr="005E0608">
        <w:rPr>
          <w:rFonts w:ascii="Daimler CS" w:eastAsia="CorpoS" w:hAnsi="Daimler CS" w:cs="CorpoS"/>
          <w:sz w:val="22"/>
          <w:szCs w:val="22"/>
        </w:rPr>
        <w:t xml:space="preserve">riflette la fiducia continua nei veicoli industriali Mercedes-Benz </w:t>
      </w:r>
      <w:r w:rsidR="005E0608">
        <w:rPr>
          <w:rFonts w:ascii="Daimler CS" w:eastAsia="CorpoS" w:hAnsi="Daimler CS" w:cs="CorpoS"/>
          <w:sz w:val="22"/>
          <w:szCs w:val="22"/>
        </w:rPr>
        <w:t xml:space="preserve">Trucks </w:t>
      </w:r>
      <w:r w:rsidR="005E0608" w:rsidRPr="005E0608">
        <w:rPr>
          <w:rFonts w:ascii="Daimler CS" w:eastAsia="CorpoS" w:hAnsi="Daimler CS" w:cs="CorpoS"/>
          <w:sz w:val="22"/>
          <w:szCs w:val="22"/>
        </w:rPr>
        <w:t>e sottolinea il nostro ruolo chiave nella rivoluzione verso un trasporto pesante a emissioni zero, simbolo del nostro impegno per una logistica globale sempre più sostenibile. La partnership con Daimler Truck Italia ci permette di offrire ai nostri clienti soluzioni integrate, supportandoli nel passaggio all'e-</w:t>
      </w:r>
      <w:proofErr w:type="spellStart"/>
      <w:r w:rsidR="005E0608" w:rsidRPr="005E0608">
        <w:rPr>
          <w:rFonts w:ascii="Daimler CS" w:eastAsia="CorpoS" w:hAnsi="Daimler CS" w:cs="CorpoS"/>
          <w:sz w:val="22"/>
          <w:szCs w:val="22"/>
        </w:rPr>
        <w:t>mobility</w:t>
      </w:r>
      <w:proofErr w:type="spellEnd"/>
      <w:r w:rsidR="005E0608" w:rsidRPr="005E0608">
        <w:rPr>
          <w:rFonts w:ascii="Daimler CS" w:eastAsia="CorpoS" w:hAnsi="Daimler CS" w:cs="CorpoS"/>
          <w:sz w:val="22"/>
          <w:szCs w:val="22"/>
        </w:rPr>
        <w:t>.</w:t>
      </w:r>
      <w:r w:rsidR="000B7AE2">
        <w:rPr>
          <w:rFonts w:ascii="Daimler CS" w:eastAsia="CorpoS" w:hAnsi="Daimler CS" w:cs="CorpoS"/>
          <w:sz w:val="22"/>
          <w:szCs w:val="22"/>
        </w:rPr>
        <w:t xml:space="preserve"> </w:t>
      </w:r>
      <w:r w:rsidR="000B7AE2" w:rsidRPr="000B7AE2">
        <w:rPr>
          <w:rFonts w:ascii="Daimler CS" w:eastAsia="CorpoS" w:hAnsi="Daimler CS" w:cs="CorpoS"/>
          <w:sz w:val="22"/>
          <w:szCs w:val="22"/>
        </w:rPr>
        <w:t xml:space="preserve">Con l’arrivo dei nuovi mezzi elettrici Mercedes, infatti, potenziamo ulteriormente la nostra capacità produttiva green che ad oggi già prevede veicoli alimentati a </w:t>
      </w:r>
      <w:proofErr w:type="spellStart"/>
      <w:r w:rsidR="000B7AE2" w:rsidRPr="000B7AE2">
        <w:rPr>
          <w:rFonts w:ascii="Daimler CS" w:eastAsia="CorpoS" w:hAnsi="Daimler CS" w:cs="CorpoS"/>
          <w:sz w:val="22"/>
          <w:szCs w:val="22"/>
        </w:rPr>
        <w:t>Bio</w:t>
      </w:r>
      <w:proofErr w:type="spellEnd"/>
      <w:r w:rsidR="000B7AE2" w:rsidRPr="000B7AE2">
        <w:rPr>
          <w:rFonts w:ascii="Daimler CS" w:eastAsia="CorpoS" w:hAnsi="Daimler CS" w:cs="CorpoS"/>
          <w:sz w:val="22"/>
          <w:szCs w:val="22"/>
        </w:rPr>
        <w:t>-LNG, HVO, l’intermodale short-</w:t>
      </w:r>
      <w:proofErr w:type="spellStart"/>
      <w:r w:rsidR="000B7AE2" w:rsidRPr="000B7AE2">
        <w:rPr>
          <w:rFonts w:ascii="Daimler CS" w:eastAsia="CorpoS" w:hAnsi="Daimler CS" w:cs="CorpoS"/>
          <w:sz w:val="22"/>
          <w:szCs w:val="22"/>
        </w:rPr>
        <w:t>sea</w:t>
      </w:r>
      <w:proofErr w:type="spellEnd"/>
      <w:r w:rsidR="000B7AE2" w:rsidRPr="000B7AE2">
        <w:rPr>
          <w:rFonts w:ascii="Daimler CS" w:eastAsia="CorpoS" w:hAnsi="Daimler CS" w:cs="CorpoS"/>
          <w:sz w:val="22"/>
          <w:szCs w:val="22"/>
        </w:rPr>
        <w:t xml:space="preserve"> e ferroviario. In questo modo potremo realizzare i nostri viaggi con la migliore combinazione produttiva in termini di sostenibilità ambientale.</w:t>
      </w:r>
      <w:r w:rsidR="000B7AE2">
        <w:rPr>
          <w:rFonts w:ascii="Daimler CS" w:eastAsia="CorpoS" w:hAnsi="Daimler CS" w:cs="CorpoS"/>
          <w:sz w:val="22"/>
          <w:szCs w:val="22"/>
        </w:rPr>
        <w:t xml:space="preserve"> </w:t>
      </w:r>
      <w:r w:rsidR="005E0608" w:rsidRPr="005E0608">
        <w:rPr>
          <w:rFonts w:ascii="Daimler CS" w:eastAsia="CorpoS" w:hAnsi="Daimler CS" w:cs="CorpoS"/>
          <w:sz w:val="22"/>
          <w:szCs w:val="22"/>
        </w:rPr>
        <w:t>Siamo orgogliosi di essere protagonisti di questa trasformazione e di</w:t>
      </w:r>
      <w:r w:rsidR="005E0608">
        <w:rPr>
          <w:rFonts w:ascii="Daimler CS" w:eastAsia="CorpoS" w:hAnsi="Daimler CS" w:cs="CorpoS"/>
          <w:sz w:val="22"/>
          <w:szCs w:val="22"/>
        </w:rPr>
        <w:t xml:space="preserve"> i</w:t>
      </w:r>
      <w:r w:rsidR="005E0608" w:rsidRPr="005E0608">
        <w:rPr>
          <w:rFonts w:ascii="Daimler CS" w:eastAsia="CorpoS" w:hAnsi="Daimler CS" w:cs="CorpoS"/>
          <w:sz w:val="22"/>
          <w:szCs w:val="22"/>
        </w:rPr>
        <w:t xml:space="preserve">nvestire in soluzioni sostenibili </w:t>
      </w:r>
      <w:r w:rsidR="005E0608">
        <w:rPr>
          <w:rFonts w:ascii="Daimler CS" w:eastAsia="CorpoS" w:hAnsi="Daimler CS" w:cs="CorpoS"/>
          <w:sz w:val="22"/>
          <w:szCs w:val="22"/>
        </w:rPr>
        <w:t xml:space="preserve">per </w:t>
      </w:r>
      <w:r w:rsidR="005E0608" w:rsidRPr="005E0608">
        <w:rPr>
          <w:rFonts w:ascii="Daimler CS" w:eastAsia="CorpoS" w:hAnsi="Daimler CS" w:cs="CorpoS"/>
          <w:sz w:val="22"/>
          <w:szCs w:val="22"/>
        </w:rPr>
        <w:t>contribuire a ridisegnare gli standard del settore</w:t>
      </w:r>
      <w:r w:rsidR="000B7AE2">
        <w:rPr>
          <w:rFonts w:ascii="Daimler CS" w:eastAsia="CorpoS" w:hAnsi="Daimler CS" w:cs="CorpoS"/>
          <w:sz w:val="22"/>
          <w:szCs w:val="22"/>
        </w:rPr>
        <w:t>.”</w:t>
      </w:r>
    </w:p>
    <w:p w14:paraId="4EE48AEC" w14:textId="02DF7431" w:rsidR="00381EDA" w:rsidRPr="00F27D39" w:rsidRDefault="00F27D39" w:rsidP="00381EDA">
      <w:pPr>
        <w:widowControl w:val="0"/>
        <w:suppressAutoHyphens/>
        <w:spacing w:line="360" w:lineRule="auto"/>
        <w:ind w:right="1418"/>
        <w:jc w:val="both"/>
        <w:rPr>
          <w:rFonts w:ascii="Daimler CS" w:eastAsia="CorpoS" w:hAnsi="Daimler CS" w:cs="CorpoS"/>
          <w:sz w:val="22"/>
          <w:szCs w:val="22"/>
        </w:rPr>
      </w:pPr>
      <w:r w:rsidRPr="00F27D39">
        <w:rPr>
          <w:rFonts w:ascii="Daimler CS" w:eastAsia="CorpoS" w:hAnsi="Daimler CS" w:cs="CorpoS"/>
          <w:sz w:val="22"/>
          <w:szCs w:val="22"/>
        </w:rPr>
        <w:t xml:space="preserve">    </w:t>
      </w:r>
    </w:p>
    <w:p w14:paraId="3174BB73" w14:textId="590950C6" w:rsidR="0075587B" w:rsidRDefault="00381EDA" w:rsidP="000B5146">
      <w:pPr>
        <w:widowControl w:val="0"/>
        <w:suppressAutoHyphens/>
        <w:spacing w:line="360" w:lineRule="auto"/>
        <w:ind w:right="991"/>
        <w:jc w:val="both"/>
        <w:rPr>
          <w:rFonts w:ascii="Daimler CS" w:eastAsia="Arial" w:hAnsi="Daimler CS"/>
          <w:kern w:val="0"/>
          <w:sz w:val="22"/>
          <w:szCs w:val="20"/>
          <w:lang w:eastAsia="ar-SA"/>
        </w:rPr>
      </w:pPr>
      <w:r w:rsidRPr="00381EDA">
        <w:rPr>
          <w:rFonts w:ascii="Daimler CS" w:eastAsia="CorpoS" w:hAnsi="Daimler CS" w:cs="CorpoS"/>
          <w:b/>
          <w:bCs/>
          <w:sz w:val="22"/>
          <w:szCs w:val="22"/>
        </w:rPr>
        <w:t xml:space="preserve">Maurizio Pompei, CEO di </w:t>
      </w:r>
      <w:r>
        <w:rPr>
          <w:rFonts w:ascii="Daimler CS" w:eastAsia="CorpoS" w:hAnsi="Daimler CS" w:cs="CorpoS"/>
          <w:b/>
          <w:bCs/>
          <w:sz w:val="22"/>
          <w:szCs w:val="22"/>
        </w:rPr>
        <w:t>Daimler Truck</w:t>
      </w:r>
      <w:r w:rsidRPr="00381EDA">
        <w:rPr>
          <w:rFonts w:ascii="Daimler CS" w:eastAsia="CorpoS" w:hAnsi="Daimler CS" w:cs="CorpoS"/>
          <w:b/>
          <w:bCs/>
          <w:sz w:val="22"/>
          <w:szCs w:val="22"/>
        </w:rPr>
        <w:t xml:space="preserve"> Italia </w:t>
      </w:r>
      <w:r w:rsidRPr="00381EDA">
        <w:rPr>
          <w:rFonts w:ascii="Daimler CS" w:eastAsia="CorpoS" w:hAnsi="Daimler CS" w:cs="CorpoS"/>
          <w:sz w:val="22"/>
          <w:szCs w:val="22"/>
        </w:rPr>
        <w:t xml:space="preserve">ha </w:t>
      </w:r>
      <w:r w:rsidR="00F60D3C">
        <w:rPr>
          <w:rFonts w:ascii="Daimler CS" w:eastAsia="CorpoS" w:hAnsi="Daimler CS" w:cs="CorpoS"/>
          <w:sz w:val="22"/>
          <w:szCs w:val="22"/>
        </w:rPr>
        <w:t>commentato</w:t>
      </w:r>
      <w:r w:rsidRPr="00381EDA">
        <w:rPr>
          <w:rFonts w:ascii="Daimler CS" w:eastAsia="CorpoS" w:hAnsi="Daimler CS" w:cs="CorpoS"/>
          <w:sz w:val="22"/>
          <w:szCs w:val="22"/>
        </w:rPr>
        <w:t>:</w:t>
      </w:r>
      <w:r w:rsidR="0062628B">
        <w:rPr>
          <w:rFonts w:ascii="Daimler CS" w:eastAsia="CorpoS" w:hAnsi="Daimler CS" w:cs="CorpoS"/>
          <w:sz w:val="22"/>
          <w:szCs w:val="22"/>
        </w:rPr>
        <w:t xml:space="preserve"> </w:t>
      </w:r>
      <w:r w:rsidR="008E6DFC" w:rsidRPr="008E6DFC">
        <w:rPr>
          <w:rFonts w:ascii="Daimler CS" w:eastAsia="Arial" w:hAnsi="Daimler CS"/>
          <w:kern w:val="0"/>
          <w:sz w:val="22"/>
          <w:szCs w:val="20"/>
          <w:lang w:eastAsia="ar-SA"/>
        </w:rPr>
        <w:t>“</w:t>
      </w:r>
      <w:bookmarkStart w:id="1" w:name="_Hlk156899524"/>
      <w:r w:rsidR="00697364">
        <w:rPr>
          <w:rFonts w:ascii="Daimler CS" w:eastAsia="Arial" w:hAnsi="Daimler CS"/>
          <w:kern w:val="0"/>
          <w:sz w:val="22"/>
          <w:szCs w:val="20"/>
          <w:lang w:eastAsia="ar-SA"/>
        </w:rPr>
        <w:t xml:space="preserve">All’interno del nostro </w:t>
      </w:r>
      <w:r w:rsidR="00A13A0D">
        <w:rPr>
          <w:rFonts w:ascii="Daimler CS" w:eastAsia="Arial" w:hAnsi="Daimler CS"/>
          <w:kern w:val="0"/>
          <w:sz w:val="22"/>
          <w:szCs w:val="20"/>
          <w:lang w:eastAsia="ar-SA"/>
        </w:rPr>
        <w:t>G</w:t>
      </w:r>
      <w:r w:rsidR="00697364">
        <w:rPr>
          <w:rFonts w:ascii="Daimler CS" w:eastAsia="Arial" w:hAnsi="Daimler CS"/>
          <w:kern w:val="0"/>
          <w:sz w:val="22"/>
          <w:szCs w:val="20"/>
          <w:lang w:eastAsia="ar-SA"/>
        </w:rPr>
        <w:t>ruppo Daimler Truck</w:t>
      </w:r>
      <w:r w:rsidR="008E6DFC" w:rsidRPr="008E6DFC">
        <w:rPr>
          <w:rFonts w:ascii="Daimler CS" w:eastAsia="Arial" w:hAnsi="Daimler CS"/>
          <w:kern w:val="0"/>
          <w:sz w:val="22"/>
          <w:szCs w:val="20"/>
          <w:lang w:eastAsia="ar-SA"/>
        </w:rPr>
        <w:t>, siamo fortemente incentrati su tecnologie prive di emissioni. E da qui a cinque anni avremo un portafoglio completo</w:t>
      </w:r>
      <w:r w:rsidR="008E6DFC" w:rsidRPr="008E6DFC">
        <w:rPr>
          <w:rFonts w:ascii="Daimler CS" w:hAnsi="Daimler CS"/>
          <w:kern w:val="0"/>
          <w:sz w:val="32"/>
          <w:szCs w:val="32"/>
        </w:rPr>
        <w:t xml:space="preserve"> </w:t>
      </w:r>
      <w:r w:rsidR="008E6DFC" w:rsidRPr="008E6DFC">
        <w:rPr>
          <w:rFonts w:ascii="Daimler CS" w:eastAsia="Arial" w:hAnsi="Daimler CS"/>
          <w:kern w:val="0"/>
          <w:sz w:val="22"/>
          <w:szCs w:val="20"/>
          <w:lang w:eastAsia="ar-SA"/>
        </w:rPr>
        <w:t>di prodotti neutrali in termini di Co2, con veicoli che spaziano dalla distribuzione pesante</w:t>
      </w:r>
      <w:r w:rsidR="00A13A0D">
        <w:rPr>
          <w:rFonts w:ascii="Daimler CS" w:eastAsia="Arial" w:hAnsi="Daimler CS"/>
          <w:kern w:val="0"/>
          <w:sz w:val="22"/>
          <w:szCs w:val="20"/>
          <w:lang w:eastAsia="ar-SA"/>
        </w:rPr>
        <w:t xml:space="preserve"> </w:t>
      </w:r>
      <w:r w:rsidR="008E6DFC" w:rsidRPr="008E6DFC">
        <w:rPr>
          <w:rFonts w:ascii="Daimler CS" w:eastAsia="Arial" w:hAnsi="Daimler CS"/>
          <w:kern w:val="0"/>
          <w:sz w:val="22"/>
          <w:szCs w:val="20"/>
          <w:lang w:eastAsia="ar-SA"/>
        </w:rPr>
        <w:t>regionale</w:t>
      </w:r>
      <w:r w:rsidR="0062628B">
        <w:rPr>
          <w:rFonts w:ascii="Daimler CS" w:eastAsia="Arial" w:hAnsi="Daimler CS"/>
          <w:kern w:val="0"/>
          <w:sz w:val="22"/>
          <w:szCs w:val="20"/>
          <w:lang w:eastAsia="ar-SA"/>
        </w:rPr>
        <w:t xml:space="preserve"> fino al</w:t>
      </w:r>
      <w:r w:rsidR="008E6DFC" w:rsidRPr="008E6DFC">
        <w:rPr>
          <w:rFonts w:ascii="Daimler CS" w:eastAsia="Arial" w:hAnsi="Daimler CS"/>
          <w:kern w:val="0"/>
          <w:sz w:val="22"/>
          <w:szCs w:val="20"/>
          <w:lang w:eastAsia="ar-SA"/>
        </w:rPr>
        <w:t xml:space="preserve"> lungo raggio. </w:t>
      </w:r>
      <w:r w:rsidR="0062628B" w:rsidRPr="0062628B">
        <w:rPr>
          <w:rFonts w:ascii="Daimler CS" w:eastAsia="Arial" w:hAnsi="Daimler CS"/>
          <w:kern w:val="0"/>
          <w:sz w:val="22"/>
          <w:szCs w:val="20"/>
          <w:lang w:eastAsia="ar-SA"/>
        </w:rPr>
        <w:t xml:space="preserve">Il fulcro della </w:t>
      </w:r>
      <w:r w:rsidR="0062628B">
        <w:rPr>
          <w:rFonts w:ascii="Daimler CS" w:eastAsia="Arial" w:hAnsi="Daimler CS"/>
          <w:kern w:val="0"/>
          <w:sz w:val="22"/>
          <w:szCs w:val="20"/>
          <w:lang w:eastAsia="ar-SA"/>
        </w:rPr>
        <w:t xml:space="preserve">nostra </w:t>
      </w:r>
      <w:r w:rsidR="0062628B" w:rsidRPr="0062628B">
        <w:rPr>
          <w:rFonts w:ascii="Daimler CS" w:eastAsia="Arial" w:hAnsi="Daimler CS"/>
          <w:kern w:val="0"/>
          <w:sz w:val="22"/>
          <w:szCs w:val="20"/>
          <w:lang w:eastAsia="ar-SA"/>
        </w:rPr>
        <w:t xml:space="preserve">filosofia per il trasporto a batteria sulle lunghe percorrenze consiste nell’offerta ai Clienti di </w:t>
      </w:r>
      <w:r w:rsidR="0062628B">
        <w:rPr>
          <w:rFonts w:ascii="Daimler CS" w:eastAsia="Arial" w:hAnsi="Daimler CS"/>
          <w:kern w:val="0"/>
          <w:sz w:val="22"/>
          <w:szCs w:val="20"/>
          <w:lang w:eastAsia="ar-SA"/>
        </w:rPr>
        <w:t>un ecosistema</w:t>
      </w:r>
      <w:r w:rsidR="0062628B" w:rsidRPr="0062628B">
        <w:rPr>
          <w:rFonts w:ascii="Daimler CS" w:eastAsia="Arial" w:hAnsi="Daimler CS"/>
          <w:kern w:val="0"/>
          <w:sz w:val="22"/>
          <w:szCs w:val="20"/>
          <w:lang w:eastAsia="ar-SA"/>
        </w:rPr>
        <w:t xml:space="preserve">, che comprende la tecnologia dei veicoli, la consulenza, l’infrastruttura di ricarica e l’assistenza. </w:t>
      </w:r>
      <w:r w:rsidR="0062628B" w:rsidRPr="008E6DFC">
        <w:rPr>
          <w:rFonts w:ascii="Daimler CS" w:eastAsia="Arial" w:hAnsi="Daimler CS"/>
          <w:kern w:val="0"/>
          <w:sz w:val="22"/>
          <w:szCs w:val="20"/>
          <w:lang w:eastAsia="ar-SA"/>
        </w:rPr>
        <w:t>Entro il 2030</w:t>
      </w:r>
      <w:r w:rsidR="0062628B">
        <w:rPr>
          <w:rFonts w:ascii="Daimler CS" w:eastAsia="Arial" w:hAnsi="Daimler CS"/>
          <w:kern w:val="0"/>
          <w:sz w:val="22"/>
          <w:szCs w:val="20"/>
          <w:lang w:eastAsia="ar-SA"/>
        </w:rPr>
        <w:t xml:space="preserve"> </w:t>
      </w:r>
      <w:r w:rsidR="0062628B" w:rsidRPr="008E6DFC">
        <w:rPr>
          <w:rFonts w:ascii="Daimler CS" w:eastAsia="Arial" w:hAnsi="Daimler CS"/>
          <w:kern w:val="0"/>
          <w:sz w:val="22"/>
          <w:szCs w:val="20"/>
          <w:lang w:eastAsia="ar-SA"/>
        </w:rPr>
        <w:t xml:space="preserve">prevediamo che i nostri veicoli </w:t>
      </w:r>
      <w:proofErr w:type="spellStart"/>
      <w:r w:rsidR="0062628B" w:rsidRPr="008E6DFC">
        <w:rPr>
          <w:rFonts w:ascii="Daimler CS" w:eastAsia="Arial" w:hAnsi="Daimler CS"/>
          <w:kern w:val="0"/>
          <w:sz w:val="22"/>
          <w:szCs w:val="20"/>
          <w:lang w:eastAsia="ar-SA"/>
        </w:rPr>
        <w:t>emission</w:t>
      </w:r>
      <w:proofErr w:type="spellEnd"/>
      <w:r w:rsidR="0062628B" w:rsidRPr="008E6DFC">
        <w:rPr>
          <w:rFonts w:ascii="Daimler CS" w:eastAsia="Arial" w:hAnsi="Daimler CS"/>
          <w:kern w:val="0"/>
          <w:sz w:val="22"/>
          <w:szCs w:val="20"/>
          <w:lang w:eastAsia="ar-SA"/>
        </w:rPr>
        <w:t xml:space="preserve"> free rappresenteranno fino al 60% delle nostre vendite totali in Europa</w:t>
      </w:r>
      <w:r w:rsidR="0062628B">
        <w:rPr>
          <w:rFonts w:ascii="Daimler CS" w:eastAsia="Arial" w:hAnsi="Daimler CS"/>
          <w:kern w:val="0"/>
          <w:sz w:val="22"/>
          <w:szCs w:val="20"/>
          <w:lang w:eastAsia="ar-SA"/>
        </w:rPr>
        <w:t>.</w:t>
      </w:r>
      <w:r w:rsidR="0062628B">
        <w:rPr>
          <w:rFonts w:ascii="CorpoA" w:eastAsia="Arial" w:hAnsi="CorpoA"/>
          <w:b/>
          <w:kern w:val="0"/>
          <w:sz w:val="22"/>
          <w:szCs w:val="22"/>
          <w:lang w:eastAsia="ar-SA"/>
        </w:rPr>
        <w:t xml:space="preserve"> </w:t>
      </w:r>
      <w:r w:rsidR="008E6DFC" w:rsidRPr="008E6DFC">
        <w:rPr>
          <w:rFonts w:ascii="Daimler CS" w:eastAsia="Arial" w:hAnsi="Daimler CS"/>
          <w:kern w:val="0"/>
          <w:sz w:val="22"/>
          <w:szCs w:val="20"/>
          <w:lang w:eastAsia="ar-SA"/>
        </w:rPr>
        <w:t xml:space="preserve">Con il Nuovo </w:t>
      </w:r>
      <w:proofErr w:type="spellStart"/>
      <w:r w:rsidR="008E6DFC" w:rsidRPr="008E6DFC">
        <w:rPr>
          <w:rFonts w:ascii="Daimler CS" w:eastAsia="Arial" w:hAnsi="Daimler CS"/>
          <w:kern w:val="0"/>
          <w:sz w:val="22"/>
          <w:szCs w:val="20"/>
          <w:lang w:eastAsia="ar-SA"/>
        </w:rPr>
        <w:t>eActros</w:t>
      </w:r>
      <w:proofErr w:type="spellEnd"/>
      <w:r w:rsidR="0062628B">
        <w:rPr>
          <w:rFonts w:ascii="Daimler CS" w:eastAsia="Arial" w:hAnsi="Daimler CS"/>
          <w:kern w:val="0"/>
          <w:sz w:val="22"/>
          <w:szCs w:val="20"/>
          <w:lang w:eastAsia="ar-SA"/>
        </w:rPr>
        <w:t xml:space="preserve"> 600</w:t>
      </w:r>
      <w:r w:rsidR="008E6DFC" w:rsidRPr="008E6DFC">
        <w:rPr>
          <w:rFonts w:ascii="Daimler CS" w:eastAsia="Arial" w:hAnsi="Daimler CS"/>
          <w:kern w:val="0"/>
          <w:sz w:val="22"/>
          <w:szCs w:val="20"/>
          <w:lang w:eastAsia="ar-SA"/>
        </w:rPr>
        <w:t xml:space="preserve">, il primo </w:t>
      </w:r>
      <w:r w:rsidR="0062628B">
        <w:rPr>
          <w:rFonts w:ascii="Daimler CS" w:eastAsia="Arial" w:hAnsi="Daimler CS"/>
          <w:kern w:val="0"/>
          <w:sz w:val="22"/>
          <w:szCs w:val="20"/>
          <w:lang w:eastAsia="ar-SA"/>
        </w:rPr>
        <w:t>trattore</w:t>
      </w:r>
      <w:r w:rsidR="008E6DFC" w:rsidRPr="008E6DFC">
        <w:rPr>
          <w:rFonts w:ascii="Daimler CS" w:eastAsia="Arial" w:hAnsi="Daimler CS"/>
          <w:kern w:val="0"/>
          <w:sz w:val="22"/>
          <w:szCs w:val="20"/>
          <w:lang w:eastAsia="ar-SA"/>
        </w:rPr>
        <w:t xml:space="preserve"> a trazione elettrica </w:t>
      </w:r>
      <w:r w:rsidR="00A13A0D">
        <w:rPr>
          <w:rFonts w:ascii="Daimler CS" w:eastAsia="Arial" w:hAnsi="Daimler CS"/>
          <w:kern w:val="0"/>
          <w:sz w:val="22"/>
          <w:szCs w:val="20"/>
          <w:lang w:eastAsia="ar-SA"/>
        </w:rPr>
        <w:t xml:space="preserve">a lungo raggio </w:t>
      </w:r>
      <w:r w:rsidR="008E6DFC" w:rsidRPr="008E6DFC">
        <w:rPr>
          <w:rFonts w:ascii="Daimler CS" w:eastAsia="Arial" w:hAnsi="Daimler CS"/>
          <w:kern w:val="0"/>
          <w:sz w:val="22"/>
          <w:szCs w:val="20"/>
          <w:lang w:eastAsia="ar-SA"/>
        </w:rPr>
        <w:t>della Stella</w:t>
      </w:r>
      <w:r w:rsidR="00A13A0D">
        <w:rPr>
          <w:rFonts w:ascii="Daimler CS" w:eastAsia="Arial" w:hAnsi="Daimler CS"/>
          <w:kern w:val="0"/>
          <w:sz w:val="22"/>
          <w:szCs w:val="20"/>
          <w:lang w:eastAsia="ar-SA"/>
        </w:rPr>
        <w:t xml:space="preserve"> costruito in serie</w:t>
      </w:r>
      <w:r w:rsidR="008E6DFC" w:rsidRPr="008E6DFC">
        <w:rPr>
          <w:rFonts w:ascii="Daimler CS" w:eastAsia="Arial" w:hAnsi="Daimler CS"/>
          <w:kern w:val="0"/>
          <w:sz w:val="22"/>
          <w:szCs w:val="20"/>
          <w:lang w:eastAsia="ar-SA"/>
        </w:rPr>
        <w:t xml:space="preserve">, abbiamo inaugurato una nuova era per un trasporto merci sostenibile. </w:t>
      </w:r>
      <w:r w:rsidR="004F3A4B">
        <w:rPr>
          <w:rFonts w:ascii="Daimler CS" w:eastAsia="Arial" w:hAnsi="Daimler CS"/>
          <w:kern w:val="0"/>
          <w:sz w:val="22"/>
          <w:szCs w:val="20"/>
          <w:lang w:eastAsia="ar-SA"/>
        </w:rPr>
        <w:t>In questo contesto, s</w:t>
      </w:r>
      <w:r w:rsidR="008E6DFC" w:rsidRPr="008E6DFC">
        <w:rPr>
          <w:rFonts w:ascii="Daimler CS" w:eastAsia="Arial" w:hAnsi="Daimler CS"/>
          <w:kern w:val="0"/>
          <w:sz w:val="22"/>
          <w:szCs w:val="20"/>
          <w:lang w:eastAsia="ar-SA"/>
        </w:rPr>
        <w:t xml:space="preserve">iamo orgogliosi </w:t>
      </w:r>
      <w:r w:rsidR="004F3A4B">
        <w:rPr>
          <w:rFonts w:ascii="Daimler CS" w:eastAsia="Arial" w:hAnsi="Daimler CS"/>
          <w:kern w:val="0"/>
          <w:sz w:val="22"/>
          <w:szCs w:val="20"/>
          <w:lang w:eastAsia="ar-SA"/>
        </w:rPr>
        <w:t>di poter contare sulla partnership con</w:t>
      </w:r>
      <w:r w:rsidR="008E6DFC" w:rsidRPr="008E6DFC">
        <w:rPr>
          <w:rFonts w:ascii="Daimler CS" w:eastAsia="Arial" w:hAnsi="Daimler CS"/>
          <w:kern w:val="0"/>
          <w:sz w:val="22"/>
          <w:szCs w:val="20"/>
          <w:lang w:eastAsia="ar-SA"/>
        </w:rPr>
        <w:t xml:space="preserve"> </w:t>
      </w:r>
      <w:r w:rsidR="00935724">
        <w:rPr>
          <w:rFonts w:ascii="Daimler CS" w:eastAsia="Arial" w:hAnsi="Daimler CS"/>
          <w:kern w:val="0"/>
          <w:sz w:val="22"/>
          <w:szCs w:val="20"/>
          <w:lang w:eastAsia="ar-SA"/>
        </w:rPr>
        <w:t>il Gruppo Arcese</w:t>
      </w:r>
      <w:r w:rsidR="004F3A4B">
        <w:rPr>
          <w:rFonts w:ascii="Daimler CS" w:eastAsia="Arial" w:hAnsi="Daimler CS"/>
          <w:kern w:val="0"/>
          <w:sz w:val="22"/>
          <w:szCs w:val="20"/>
          <w:lang w:eastAsia="ar-SA"/>
        </w:rPr>
        <w:t xml:space="preserve"> che</w:t>
      </w:r>
      <w:r w:rsidR="008E6DFC" w:rsidRPr="008E6DFC">
        <w:rPr>
          <w:rFonts w:ascii="Daimler CS" w:eastAsia="Arial" w:hAnsi="Daimler CS"/>
          <w:kern w:val="0"/>
          <w:sz w:val="22"/>
          <w:szCs w:val="20"/>
          <w:lang w:eastAsia="ar-SA"/>
        </w:rPr>
        <w:t xml:space="preserve"> </w:t>
      </w:r>
      <w:r w:rsidR="00A13A0D">
        <w:rPr>
          <w:rFonts w:ascii="Daimler CS" w:eastAsia="Arial" w:hAnsi="Daimler CS"/>
          <w:kern w:val="0"/>
          <w:sz w:val="22"/>
          <w:szCs w:val="20"/>
          <w:lang w:eastAsia="ar-SA"/>
        </w:rPr>
        <w:t>ha</w:t>
      </w:r>
      <w:r w:rsidR="008E6DFC" w:rsidRPr="008E6DFC">
        <w:rPr>
          <w:rFonts w:ascii="Daimler CS" w:eastAsia="Arial" w:hAnsi="Daimler CS"/>
          <w:kern w:val="0"/>
          <w:sz w:val="22"/>
          <w:szCs w:val="20"/>
          <w:lang w:eastAsia="ar-SA"/>
        </w:rPr>
        <w:t xml:space="preserve"> confermato la sua preferenza ancora una volta per i nostri </w:t>
      </w:r>
      <w:r w:rsidR="00697364">
        <w:rPr>
          <w:rFonts w:ascii="Daimler CS" w:eastAsia="Arial" w:hAnsi="Daimler CS"/>
          <w:kern w:val="0"/>
          <w:sz w:val="22"/>
          <w:szCs w:val="20"/>
          <w:lang w:eastAsia="ar-SA"/>
        </w:rPr>
        <w:t>t</w:t>
      </w:r>
      <w:r w:rsidR="008E6DFC" w:rsidRPr="008E6DFC">
        <w:rPr>
          <w:rFonts w:ascii="Daimler CS" w:eastAsia="Arial" w:hAnsi="Daimler CS"/>
          <w:kern w:val="0"/>
          <w:sz w:val="22"/>
          <w:szCs w:val="20"/>
          <w:lang w:eastAsia="ar-SA"/>
        </w:rPr>
        <w:t xml:space="preserve">ruck al fine di raggiungere l’obiettivo di abbassare l’impatto ambientale </w:t>
      </w:r>
      <w:r w:rsidR="00E66F27">
        <w:rPr>
          <w:rFonts w:ascii="Daimler CS" w:eastAsia="Arial" w:hAnsi="Daimler CS"/>
          <w:kern w:val="0"/>
          <w:sz w:val="22"/>
          <w:szCs w:val="20"/>
          <w:lang w:eastAsia="ar-SA"/>
        </w:rPr>
        <w:t>e di accompagnarci nel processo di rivoluzione energetica”.</w:t>
      </w:r>
    </w:p>
    <w:bookmarkEnd w:id="1"/>
    <w:p w14:paraId="1CB5AEF4" w14:textId="77777777" w:rsidR="00B94C91" w:rsidRDefault="00B94C91" w:rsidP="00991D61">
      <w:pPr>
        <w:widowControl w:val="0"/>
        <w:suppressAutoHyphens/>
        <w:spacing w:line="360" w:lineRule="auto"/>
        <w:ind w:right="991"/>
        <w:jc w:val="both"/>
        <w:rPr>
          <w:rFonts w:ascii="Daimler CS" w:eastAsia="Arial" w:hAnsi="Daimler CS"/>
          <w:kern w:val="0"/>
          <w:sz w:val="22"/>
          <w:szCs w:val="20"/>
          <w:lang w:eastAsia="ar-SA"/>
        </w:rPr>
      </w:pPr>
    </w:p>
    <w:p w14:paraId="095194DD" w14:textId="29F7A65B" w:rsidR="00991D61" w:rsidRDefault="00991D61" w:rsidP="00991D61">
      <w:pPr>
        <w:widowControl w:val="0"/>
        <w:suppressAutoHyphens/>
        <w:spacing w:line="360" w:lineRule="auto"/>
        <w:ind w:right="991"/>
        <w:jc w:val="both"/>
        <w:rPr>
          <w:rFonts w:ascii="Daimler CS" w:eastAsia="CorpoS" w:hAnsi="Daimler CS" w:cs="CorpoS"/>
          <w:b/>
          <w:bCs/>
          <w:sz w:val="22"/>
          <w:szCs w:val="22"/>
          <w:lang w:val="en-US"/>
        </w:rPr>
      </w:pPr>
      <w:r w:rsidRPr="00991D61">
        <w:rPr>
          <w:rFonts w:ascii="Daimler CS" w:eastAsia="CorpoS" w:hAnsi="Daimler CS" w:cs="CorpoS"/>
          <w:b/>
          <w:bCs/>
          <w:sz w:val="22"/>
          <w:szCs w:val="22"/>
          <w:lang w:val="en-US"/>
        </w:rPr>
        <w:t xml:space="preserve">Il Nuovo Mercedes-Benz </w:t>
      </w:r>
      <w:proofErr w:type="spellStart"/>
      <w:r w:rsidRPr="00991D61">
        <w:rPr>
          <w:rFonts w:ascii="Daimler CS" w:eastAsia="CorpoS" w:hAnsi="Daimler CS" w:cs="CorpoS"/>
          <w:b/>
          <w:bCs/>
          <w:sz w:val="22"/>
          <w:szCs w:val="22"/>
          <w:lang w:val="en-US"/>
        </w:rPr>
        <w:t>eActros</w:t>
      </w:r>
      <w:proofErr w:type="spellEnd"/>
      <w:r w:rsidRPr="00991D61">
        <w:rPr>
          <w:rFonts w:ascii="Daimler CS" w:eastAsia="CorpoS" w:hAnsi="Daimler CS" w:cs="CorpoS"/>
          <w:b/>
          <w:bCs/>
          <w:sz w:val="22"/>
          <w:szCs w:val="22"/>
          <w:lang w:val="en-US"/>
        </w:rPr>
        <w:t xml:space="preserve"> 600 “Charged to </w:t>
      </w:r>
      <w:r w:rsidR="00C14681" w:rsidRPr="00991D61">
        <w:rPr>
          <w:rFonts w:ascii="Daimler CS" w:eastAsia="CorpoS" w:hAnsi="Daimler CS" w:cs="CorpoS"/>
          <w:b/>
          <w:bCs/>
          <w:sz w:val="22"/>
          <w:szCs w:val="22"/>
          <w:lang w:val="en-US"/>
        </w:rPr>
        <w:t>Change.</w:t>
      </w:r>
      <w:r w:rsidRPr="00991D61">
        <w:rPr>
          <w:rFonts w:ascii="Daimler CS" w:eastAsia="CorpoS" w:hAnsi="Daimler CS" w:cs="CorpoS"/>
          <w:b/>
          <w:bCs/>
          <w:sz w:val="22"/>
          <w:szCs w:val="22"/>
          <w:lang w:val="en-US"/>
        </w:rPr>
        <w:t>”</w:t>
      </w:r>
    </w:p>
    <w:p w14:paraId="19C8A7E5" w14:textId="77777777" w:rsidR="00991D61" w:rsidRPr="00991D61" w:rsidRDefault="00991D61" w:rsidP="00991D61">
      <w:pPr>
        <w:widowControl w:val="0"/>
        <w:suppressAutoHyphens/>
        <w:spacing w:line="360" w:lineRule="auto"/>
        <w:ind w:right="991"/>
        <w:jc w:val="both"/>
        <w:rPr>
          <w:rFonts w:ascii="Daimler CS" w:eastAsia="CorpoS" w:hAnsi="Daimler CS" w:cs="CorpoS"/>
          <w:b/>
          <w:bCs/>
          <w:sz w:val="22"/>
          <w:szCs w:val="22"/>
          <w:lang w:val="en-US"/>
        </w:rPr>
      </w:pPr>
    </w:p>
    <w:p w14:paraId="49121E31" w14:textId="566C523C" w:rsidR="00A13A0D" w:rsidRDefault="00991D61" w:rsidP="00991D61">
      <w:pPr>
        <w:widowControl w:val="0"/>
        <w:suppressAutoHyphens/>
        <w:spacing w:line="360" w:lineRule="auto"/>
        <w:ind w:right="991"/>
        <w:jc w:val="both"/>
        <w:rPr>
          <w:rFonts w:ascii="Daimler CS" w:eastAsia="CorpoS" w:hAnsi="Daimler CS" w:cs="CorpoS"/>
          <w:sz w:val="22"/>
          <w:szCs w:val="22"/>
        </w:rPr>
      </w:pPr>
      <w:r w:rsidRPr="0091407A">
        <w:rPr>
          <w:rFonts w:ascii="Daimler CS" w:eastAsia="CorpoS" w:hAnsi="Daimler CS" w:cs="CorpoS"/>
          <w:sz w:val="22"/>
          <w:szCs w:val="22"/>
        </w:rPr>
        <w:t>L’</w:t>
      </w:r>
      <w:proofErr w:type="spellStart"/>
      <w:r w:rsidRPr="0091407A">
        <w:rPr>
          <w:rFonts w:ascii="Daimler CS" w:eastAsia="CorpoS" w:hAnsi="Daimler CS" w:cs="CorpoS"/>
          <w:sz w:val="22"/>
          <w:szCs w:val="22"/>
        </w:rPr>
        <w:t>eActros</w:t>
      </w:r>
      <w:proofErr w:type="spellEnd"/>
      <w:r w:rsidRPr="0091407A">
        <w:rPr>
          <w:rFonts w:ascii="Daimler CS" w:eastAsia="CorpoS" w:hAnsi="Daimler CS" w:cs="CorpoS"/>
          <w:sz w:val="22"/>
          <w:szCs w:val="22"/>
        </w:rPr>
        <w:t xml:space="preserve"> 600 è caratterizzato da una catena cinematica 100% elettrica (</w:t>
      </w:r>
      <w:proofErr w:type="spellStart"/>
      <w:r w:rsidRPr="0091407A">
        <w:rPr>
          <w:rFonts w:ascii="Daimler CS" w:eastAsia="CorpoS" w:hAnsi="Daimler CS" w:cs="CorpoS"/>
          <w:sz w:val="22"/>
          <w:szCs w:val="22"/>
        </w:rPr>
        <w:t>eAxle</w:t>
      </w:r>
      <w:proofErr w:type="spellEnd"/>
      <w:r w:rsidRPr="0091407A">
        <w:rPr>
          <w:rFonts w:ascii="Daimler CS" w:eastAsia="CorpoS" w:hAnsi="Daimler CS" w:cs="CorpoS"/>
          <w:sz w:val="22"/>
          <w:szCs w:val="22"/>
        </w:rPr>
        <w:t xml:space="preserve">) che integra i due motori </w:t>
      </w:r>
      <w:r>
        <w:rPr>
          <w:rFonts w:ascii="Daimler CS" w:eastAsia="CorpoS" w:hAnsi="Daimler CS" w:cs="CorpoS"/>
          <w:sz w:val="22"/>
          <w:szCs w:val="22"/>
        </w:rPr>
        <w:t xml:space="preserve">elettrici </w:t>
      </w:r>
      <w:r w:rsidRPr="0091407A">
        <w:rPr>
          <w:rFonts w:ascii="Daimler CS" w:eastAsia="CorpoS" w:hAnsi="Daimler CS" w:cs="CorpoS"/>
          <w:sz w:val="22"/>
          <w:szCs w:val="22"/>
        </w:rPr>
        <w:t>e la trasmissione a quattro rapporti direttamente nell’assale, perfettamente ottimizzata con le funzionalità del PPC (</w:t>
      </w:r>
      <w:proofErr w:type="spellStart"/>
      <w:r w:rsidRPr="0091407A">
        <w:rPr>
          <w:rFonts w:ascii="Daimler CS" w:eastAsia="CorpoS" w:hAnsi="Daimler CS" w:cs="CorpoS"/>
          <w:sz w:val="22"/>
          <w:szCs w:val="22"/>
        </w:rPr>
        <w:t>Predictive</w:t>
      </w:r>
      <w:proofErr w:type="spellEnd"/>
      <w:r w:rsidRPr="0091407A">
        <w:rPr>
          <w:rFonts w:ascii="Daimler CS" w:eastAsia="CorpoS" w:hAnsi="Daimler CS" w:cs="CorpoS"/>
          <w:sz w:val="22"/>
          <w:szCs w:val="22"/>
        </w:rPr>
        <w:t xml:space="preserve"> Powershift Control) per la massima efficienza ed economicità di esercizio. L’</w:t>
      </w:r>
      <w:proofErr w:type="spellStart"/>
      <w:r w:rsidRPr="0091407A">
        <w:rPr>
          <w:rFonts w:ascii="Daimler CS" w:eastAsia="CorpoS" w:hAnsi="Daimler CS" w:cs="CorpoS"/>
          <w:sz w:val="22"/>
          <w:szCs w:val="22"/>
        </w:rPr>
        <w:t>eActros</w:t>
      </w:r>
      <w:proofErr w:type="spellEnd"/>
      <w:r w:rsidRPr="0091407A">
        <w:rPr>
          <w:rFonts w:ascii="Daimler CS" w:eastAsia="CorpoS" w:hAnsi="Daimler CS" w:cs="CorpoS"/>
          <w:sz w:val="22"/>
          <w:szCs w:val="22"/>
        </w:rPr>
        <w:t xml:space="preserve"> 600 è equipaggiato da un'unica configurazione di tre pacchi </w:t>
      </w:r>
      <w:r w:rsidRPr="0091407A">
        <w:rPr>
          <w:rFonts w:ascii="Daimler CS" w:eastAsia="CorpoS" w:hAnsi="Daimler CS" w:cs="CorpoS"/>
          <w:sz w:val="22"/>
          <w:szCs w:val="22"/>
        </w:rPr>
        <w:lastRenderedPageBreak/>
        <w:t xml:space="preserve">batteria, ciascuno da 207/200 kWh </w:t>
      </w:r>
      <w:r w:rsidR="00A13A0D">
        <w:rPr>
          <w:rFonts w:ascii="Daimler CS" w:eastAsia="CorpoS" w:hAnsi="Daimler CS" w:cs="CorpoS"/>
          <w:sz w:val="22"/>
          <w:szCs w:val="22"/>
        </w:rPr>
        <w:t xml:space="preserve">di potenza </w:t>
      </w:r>
      <w:r w:rsidRPr="0091407A">
        <w:rPr>
          <w:rFonts w:ascii="Daimler CS" w:eastAsia="CorpoS" w:hAnsi="Daimler CS" w:cs="CorpoS"/>
          <w:sz w:val="22"/>
          <w:szCs w:val="22"/>
        </w:rPr>
        <w:t>installata/utilizzabile</w:t>
      </w:r>
      <w:r w:rsidR="00A13A0D">
        <w:rPr>
          <w:rFonts w:ascii="Daimler CS" w:eastAsia="CorpoS" w:hAnsi="Daimler CS" w:cs="CorpoS"/>
          <w:sz w:val="22"/>
          <w:szCs w:val="22"/>
        </w:rPr>
        <w:t xml:space="preserve"> che </w:t>
      </w:r>
      <w:r w:rsidRPr="0091407A">
        <w:rPr>
          <w:rFonts w:ascii="Daimler CS" w:eastAsia="CorpoS" w:hAnsi="Daimler CS" w:cs="CorpoS"/>
          <w:sz w:val="22"/>
          <w:szCs w:val="22"/>
        </w:rPr>
        <w:t>offr</w:t>
      </w:r>
      <w:r w:rsidR="00A13A0D">
        <w:rPr>
          <w:rFonts w:ascii="Daimler CS" w:eastAsia="CorpoS" w:hAnsi="Daimler CS" w:cs="CorpoS"/>
          <w:sz w:val="22"/>
          <w:szCs w:val="22"/>
        </w:rPr>
        <w:t>ono</w:t>
      </w:r>
      <w:r w:rsidRPr="0091407A">
        <w:rPr>
          <w:rFonts w:ascii="Daimler CS" w:eastAsia="CorpoS" w:hAnsi="Daimler CS" w:cs="CorpoS"/>
          <w:sz w:val="22"/>
          <w:szCs w:val="22"/>
        </w:rPr>
        <w:t xml:space="preserve"> una capacità totale </w:t>
      </w:r>
      <w:r w:rsidR="00A13A0D">
        <w:rPr>
          <w:rFonts w:ascii="Daimler CS" w:eastAsia="CorpoS" w:hAnsi="Daimler CS" w:cs="CorpoS"/>
          <w:sz w:val="22"/>
          <w:szCs w:val="22"/>
        </w:rPr>
        <w:t xml:space="preserve">pari a </w:t>
      </w:r>
      <w:r w:rsidRPr="0091407A">
        <w:rPr>
          <w:rFonts w:ascii="Daimler CS" w:eastAsia="CorpoS" w:hAnsi="Daimler CS" w:cs="CorpoS"/>
          <w:sz w:val="22"/>
          <w:szCs w:val="22"/>
        </w:rPr>
        <w:t xml:space="preserve">621 kWh/600 kWh e </w:t>
      </w:r>
      <w:r w:rsidR="00A13A0D">
        <w:rPr>
          <w:rFonts w:ascii="Daimler CS" w:eastAsia="CorpoS" w:hAnsi="Daimler CS" w:cs="CorpoS"/>
          <w:sz w:val="22"/>
          <w:szCs w:val="22"/>
        </w:rPr>
        <w:t xml:space="preserve">che </w:t>
      </w:r>
      <w:r w:rsidRPr="0091407A">
        <w:rPr>
          <w:rFonts w:ascii="Daimler CS" w:eastAsia="CorpoS" w:hAnsi="Daimler CS" w:cs="CorpoS"/>
          <w:sz w:val="22"/>
          <w:szCs w:val="22"/>
        </w:rPr>
        <w:t>consent</w:t>
      </w:r>
      <w:r w:rsidR="00A13A0D">
        <w:rPr>
          <w:rFonts w:ascii="Daimler CS" w:eastAsia="CorpoS" w:hAnsi="Daimler CS" w:cs="CorpoS"/>
          <w:sz w:val="22"/>
          <w:szCs w:val="22"/>
        </w:rPr>
        <w:t>ono</w:t>
      </w:r>
      <w:r w:rsidRPr="0091407A">
        <w:rPr>
          <w:rFonts w:ascii="Daimler CS" w:eastAsia="CorpoS" w:hAnsi="Daimler CS" w:cs="CorpoS"/>
          <w:sz w:val="22"/>
          <w:szCs w:val="22"/>
        </w:rPr>
        <w:t xml:space="preserve"> al veicolo di percorrere fino a 500 chilometri senza ricarica intermedia</w:t>
      </w:r>
      <w:r>
        <w:rPr>
          <w:rFonts w:ascii="Daimler CS" w:eastAsia="CorpoS" w:hAnsi="Daimler CS" w:cs="CorpoS"/>
          <w:sz w:val="22"/>
          <w:szCs w:val="22"/>
        </w:rPr>
        <w:t xml:space="preserve">. </w:t>
      </w:r>
      <w:r w:rsidRPr="0091407A">
        <w:rPr>
          <w:rFonts w:ascii="Daimler CS" w:eastAsia="CorpoS" w:hAnsi="Daimler CS" w:cs="CorpoS"/>
          <w:sz w:val="22"/>
          <w:szCs w:val="22"/>
        </w:rPr>
        <w:t xml:space="preserve">Le batterie </w:t>
      </w:r>
      <w:r>
        <w:rPr>
          <w:rFonts w:ascii="Daimler CS" w:eastAsia="CorpoS" w:hAnsi="Daimler CS" w:cs="CorpoS"/>
          <w:sz w:val="22"/>
          <w:szCs w:val="22"/>
        </w:rPr>
        <w:t xml:space="preserve">di nuova concezione </w:t>
      </w:r>
      <w:r w:rsidRPr="0091407A">
        <w:rPr>
          <w:rFonts w:ascii="Daimler CS" w:eastAsia="CorpoS" w:hAnsi="Daimler CS" w:cs="CorpoS"/>
          <w:sz w:val="22"/>
          <w:szCs w:val="22"/>
        </w:rPr>
        <w:t xml:space="preserve">si basano sulla tecnologia delle celle </w:t>
      </w:r>
      <w:r w:rsidRPr="00833006">
        <w:rPr>
          <w:rFonts w:ascii="Daimler CS" w:eastAsia="CorpoS" w:hAnsi="Daimler CS" w:cs="CorpoS"/>
          <w:sz w:val="22"/>
          <w:szCs w:val="22"/>
        </w:rPr>
        <w:t xml:space="preserve">litio ferro fosfato </w:t>
      </w:r>
      <w:r w:rsidRPr="0091407A">
        <w:rPr>
          <w:rFonts w:ascii="Daimler CS" w:eastAsia="CorpoS" w:hAnsi="Daimler CS" w:cs="CorpoS"/>
          <w:sz w:val="22"/>
          <w:szCs w:val="22"/>
        </w:rPr>
        <w:t>(LFP) e sono apprezzate per la loro lunga durata</w:t>
      </w:r>
      <w:r w:rsidRPr="00991D61">
        <w:rPr>
          <w:rFonts w:ascii="Daimler CS" w:eastAsia="CorpoS" w:hAnsi="Daimler CS" w:cs="CorpoS"/>
          <w:sz w:val="22"/>
          <w:szCs w:val="22"/>
        </w:rPr>
        <w:t xml:space="preserve"> </w:t>
      </w:r>
      <w:r>
        <w:rPr>
          <w:rFonts w:ascii="Daimler CS" w:eastAsia="CorpoS" w:hAnsi="Daimler CS" w:cs="CorpoS"/>
          <w:sz w:val="22"/>
          <w:szCs w:val="22"/>
        </w:rPr>
        <w:t xml:space="preserve">e una </w:t>
      </w:r>
      <w:r w:rsidRPr="0091407A">
        <w:rPr>
          <w:rFonts w:ascii="Daimler CS" w:eastAsia="CorpoS" w:hAnsi="Daimler CS" w:cs="CorpoS"/>
          <w:sz w:val="22"/>
          <w:szCs w:val="22"/>
        </w:rPr>
        <w:t>maggiore energia utilizzabile</w:t>
      </w:r>
      <w:r>
        <w:rPr>
          <w:rFonts w:ascii="Daimler CS" w:eastAsia="CorpoS" w:hAnsi="Daimler CS" w:cs="CorpoS"/>
          <w:sz w:val="22"/>
          <w:szCs w:val="22"/>
        </w:rPr>
        <w:t xml:space="preserve">; </w:t>
      </w:r>
      <w:r w:rsidR="00AB4D45">
        <w:rPr>
          <w:rFonts w:ascii="Daimler CS" w:eastAsia="CorpoS" w:hAnsi="Daimler CS" w:cs="CorpoS"/>
          <w:sz w:val="22"/>
          <w:szCs w:val="22"/>
        </w:rPr>
        <w:t>questi accumulatori hanno una vita utile di</w:t>
      </w:r>
      <w:r w:rsidRPr="00833006">
        <w:rPr>
          <w:rFonts w:ascii="Daimler CS" w:eastAsia="CorpoS" w:hAnsi="Daimler CS" w:cs="CorpoS"/>
          <w:sz w:val="22"/>
          <w:szCs w:val="22"/>
        </w:rPr>
        <w:t xml:space="preserve"> 1,2 milioni di chilometri di percorrenza </w:t>
      </w:r>
      <w:r>
        <w:rPr>
          <w:rFonts w:ascii="Daimler CS" w:eastAsia="CorpoS" w:hAnsi="Daimler CS" w:cs="CorpoS"/>
          <w:sz w:val="22"/>
          <w:szCs w:val="22"/>
        </w:rPr>
        <w:t xml:space="preserve">e </w:t>
      </w:r>
      <w:r w:rsidR="002873B3">
        <w:rPr>
          <w:rFonts w:ascii="Daimler CS" w:eastAsia="CorpoS" w:hAnsi="Daimler CS" w:cs="CorpoS"/>
          <w:sz w:val="22"/>
          <w:szCs w:val="22"/>
        </w:rPr>
        <w:t>sono predispost</w:t>
      </w:r>
      <w:r w:rsidR="00AB4D45">
        <w:rPr>
          <w:rFonts w:ascii="Daimler CS" w:eastAsia="CorpoS" w:hAnsi="Daimler CS" w:cs="CorpoS"/>
          <w:sz w:val="22"/>
          <w:szCs w:val="22"/>
        </w:rPr>
        <w:t>i</w:t>
      </w:r>
      <w:r w:rsidR="002873B3">
        <w:rPr>
          <w:rFonts w:ascii="Daimler CS" w:eastAsia="CorpoS" w:hAnsi="Daimler CS" w:cs="CorpoS"/>
          <w:sz w:val="22"/>
          <w:szCs w:val="22"/>
        </w:rPr>
        <w:t xml:space="preserve"> per </w:t>
      </w:r>
      <w:r>
        <w:rPr>
          <w:rFonts w:ascii="Daimler CS" w:eastAsia="CorpoS" w:hAnsi="Daimler CS" w:cs="CorpoS"/>
          <w:sz w:val="22"/>
          <w:szCs w:val="22"/>
        </w:rPr>
        <w:t>essere ricaricat</w:t>
      </w:r>
      <w:r w:rsidR="00AB4D45">
        <w:rPr>
          <w:rFonts w:ascii="Daimler CS" w:eastAsia="CorpoS" w:hAnsi="Daimler CS" w:cs="CorpoS"/>
          <w:sz w:val="22"/>
          <w:szCs w:val="22"/>
        </w:rPr>
        <w:t xml:space="preserve">i, </w:t>
      </w:r>
      <w:r w:rsidR="002873B3">
        <w:rPr>
          <w:rFonts w:ascii="Daimler CS" w:eastAsia="CorpoS" w:hAnsi="Daimler CS" w:cs="CorpoS"/>
          <w:sz w:val="22"/>
          <w:szCs w:val="22"/>
        </w:rPr>
        <w:t>con le prossime stazion</w:t>
      </w:r>
      <w:r w:rsidR="00AB4D45">
        <w:rPr>
          <w:rFonts w:ascii="Daimler CS" w:eastAsia="CorpoS" w:hAnsi="Daimler CS" w:cs="CorpoS"/>
          <w:sz w:val="22"/>
          <w:szCs w:val="22"/>
        </w:rPr>
        <w:t>i</w:t>
      </w:r>
      <w:r w:rsidR="002873B3">
        <w:rPr>
          <w:rFonts w:ascii="Daimler CS" w:eastAsia="CorpoS" w:hAnsi="Daimler CS" w:cs="CorpoS"/>
          <w:sz w:val="22"/>
          <w:szCs w:val="22"/>
        </w:rPr>
        <w:t xml:space="preserve"> megawatt </w:t>
      </w:r>
      <w:proofErr w:type="spellStart"/>
      <w:r w:rsidR="002873B3">
        <w:rPr>
          <w:rFonts w:ascii="Daimler CS" w:eastAsia="CorpoS" w:hAnsi="Daimler CS" w:cs="CorpoS"/>
          <w:sz w:val="22"/>
          <w:szCs w:val="22"/>
        </w:rPr>
        <w:t>charger</w:t>
      </w:r>
      <w:proofErr w:type="spellEnd"/>
      <w:r w:rsidR="002873B3">
        <w:rPr>
          <w:rFonts w:ascii="Daimler CS" w:eastAsia="CorpoS" w:hAnsi="Daimler CS" w:cs="CorpoS"/>
          <w:sz w:val="22"/>
          <w:szCs w:val="22"/>
        </w:rPr>
        <w:t xml:space="preserve">, </w:t>
      </w:r>
      <w:r w:rsidR="00AB4D45">
        <w:rPr>
          <w:rFonts w:ascii="Daimler CS" w:eastAsia="CorpoS" w:hAnsi="Daimler CS" w:cs="CorpoS"/>
          <w:sz w:val="22"/>
          <w:szCs w:val="22"/>
        </w:rPr>
        <w:t xml:space="preserve">con una potenza di circa un megawatt, </w:t>
      </w:r>
      <w:r w:rsidRPr="0091407A">
        <w:rPr>
          <w:rFonts w:ascii="Daimler CS" w:eastAsia="CorpoS" w:hAnsi="Daimler CS" w:cs="CorpoS"/>
          <w:sz w:val="22"/>
          <w:szCs w:val="22"/>
        </w:rPr>
        <w:t>dal 20 all’80% in meno di 30 minuti</w:t>
      </w:r>
      <w:r w:rsidR="002873B3">
        <w:rPr>
          <w:rFonts w:ascii="Daimler CS" w:eastAsia="CorpoS" w:hAnsi="Daimler CS" w:cs="CorpoS"/>
          <w:sz w:val="22"/>
          <w:szCs w:val="22"/>
        </w:rPr>
        <w:t>.</w:t>
      </w:r>
      <w:r>
        <w:rPr>
          <w:rFonts w:ascii="Daimler CS" w:eastAsia="CorpoS" w:hAnsi="Daimler CS" w:cs="CorpoS"/>
          <w:sz w:val="22"/>
          <w:szCs w:val="22"/>
        </w:rPr>
        <w:t xml:space="preserve"> Inoltre, c</w:t>
      </w:r>
      <w:r w:rsidRPr="0091407A">
        <w:rPr>
          <w:rFonts w:ascii="Daimler CS" w:eastAsia="CorpoS" w:hAnsi="Daimler CS" w:cs="CorpoS"/>
          <w:sz w:val="22"/>
          <w:szCs w:val="22"/>
        </w:rPr>
        <w:t>on la sua nuova cabina aerodinamica (</w:t>
      </w:r>
      <w:proofErr w:type="spellStart"/>
      <w:r w:rsidRPr="0091407A">
        <w:rPr>
          <w:rFonts w:ascii="Daimler CS" w:eastAsia="CorpoS" w:hAnsi="Daimler CS" w:cs="CorpoS"/>
          <w:sz w:val="22"/>
          <w:szCs w:val="22"/>
        </w:rPr>
        <w:t>ProCabin</w:t>
      </w:r>
      <w:proofErr w:type="spellEnd"/>
      <w:r w:rsidRPr="0091407A">
        <w:rPr>
          <w:rFonts w:ascii="Daimler CS" w:eastAsia="CorpoS" w:hAnsi="Daimler CS" w:cs="CorpoS"/>
          <w:sz w:val="22"/>
          <w:szCs w:val="22"/>
        </w:rPr>
        <w:t>)</w:t>
      </w:r>
      <w:r>
        <w:rPr>
          <w:rFonts w:ascii="Daimler CS" w:eastAsia="CorpoS" w:hAnsi="Daimler CS" w:cs="CorpoS"/>
          <w:sz w:val="22"/>
          <w:szCs w:val="22"/>
        </w:rPr>
        <w:t xml:space="preserve"> dal design innovativo</w:t>
      </w:r>
      <w:r w:rsidRPr="0091407A">
        <w:rPr>
          <w:rFonts w:ascii="Daimler CS" w:eastAsia="CorpoS" w:hAnsi="Daimler CS" w:cs="CorpoS"/>
          <w:sz w:val="22"/>
          <w:szCs w:val="22"/>
        </w:rPr>
        <w:t>, l’</w:t>
      </w:r>
      <w:proofErr w:type="spellStart"/>
      <w:r w:rsidRPr="0091407A">
        <w:rPr>
          <w:rFonts w:ascii="Daimler CS" w:eastAsia="CorpoS" w:hAnsi="Daimler CS" w:cs="CorpoS"/>
          <w:sz w:val="22"/>
          <w:szCs w:val="22"/>
        </w:rPr>
        <w:t>eActros</w:t>
      </w:r>
      <w:proofErr w:type="spellEnd"/>
      <w:r w:rsidRPr="0091407A">
        <w:rPr>
          <w:rFonts w:ascii="Daimler CS" w:eastAsia="CorpoS" w:hAnsi="Daimler CS" w:cs="CorpoS"/>
          <w:sz w:val="22"/>
          <w:szCs w:val="22"/>
        </w:rPr>
        <w:t xml:space="preserve"> 600 non si contraddistingue solo per l’efficienza ma anche per una guida particolarmente</w:t>
      </w:r>
      <w:r>
        <w:rPr>
          <w:rFonts w:ascii="Daimler CS" w:eastAsia="CorpoS" w:hAnsi="Daimler CS" w:cs="CorpoS"/>
          <w:sz w:val="22"/>
          <w:szCs w:val="22"/>
        </w:rPr>
        <w:t xml:space="preserve"> silenziosa </w:t>
      </w:r>
      <w:r w:rsidRPr="0091407A">
        <w:rPr>
          <w:rFonts w:ascii="Daimler CS" w:eastAsia="CorpoS" w:hAnsi="Daimler CS" w:cs="CorpoS"/>
          <w:sz w:val="22"/>
          <w:szCs w:val="22"/>
        </w:rPr>
        <w:t xml:space="preserve">grazie alla riduzione </w:t>
      </w:r>
      <w:r w:rsidR="00A13A0D">
        <w:rPr>
          <w:rFonts w:ascii="Daimler CS" w:eastAsia="CorpoS" w:hAnsi="Daimler CS" w:cs="CorpoS"/>
          <w:sz w:val="22"/>
          <w:szCs w:val="22"/>
        </w:rPr>
        <w:t>di fruscii aerodinamici</w:t>
      </w:r>
      <w:r w:rsidRPr="0091407A">
        <w:rPr>
          <w:rFonts w:ascii="Daimler CS" w:eastAsia="CorpoS" w:hAnsi="Daimler CS" w:cs="CorpoS"/>
          <w:sz w:val="22"/>
          <w:szCs w:val="22"/>
        </w:rPr>
        <w:t xml:space="preserve">. </w:t>
      </w:r>
    </w:p>
    <w:p w14:paraId="4295316B" w14:textId="2A235D20" w:rsidR="00A13A0D" w:rsidRPr="00A13A0D" w:rsidRDefault="00A13A0D" w:rsidP="00F60D3C">
      <w:pPr>
        <w:spacing w:line="360" w:lineRule="auto"/>
        <w:ind w:right="991"/>
        <w:jc w:val="both"/>
        <w:rPr>
          <w:rFonts w:ascii="Daimler CS" w:eastAsia="CorpoS" w:hAnsi="Daimler CS" w:cs="CorpoS"/>
          <w:sz w:val="22"/>
          <w:szCs w:val="22"/>
        </w:rPr>
      </w:pPr>
      <w:r>
        <w:rPr>
          <w:rFonts w:ascii="Daimler CS" w:eastAsia="CorpoS" w:hAnsi="Daimler CS" w:cs="CorpoS"/>
          <w:sz w:val="22"/>
          <w:szCs w:val="22"/>
        </w:rPr>
        <w:t xml:space="preserve">Sul versante della sicurezza, il </w:t>
      </w:r>
      <w:r w:rsidRPr="00A13A0D">
        <w:rPr>
          <w:rFonts w:ascii="Daimler CS" w:eastAsia="CorpoS" w:hAnsi="Daimler CS" w:cs="CorpoS"/>
          <w:sz w:val="22"/>
          <w:szCs w:val="22"/>
        </w:rPr>
        <w:t xml:space="preserve">Nuovo </w:t>
      </w:r>
      <w:proofErr w:type="spellStart"/>
      <w:r w:rsidRPr="00A13A0D">
        <w:rPr>
          <w:rFonts w:ascii="Daimler CS" w:eastAsia="CorpoS" w:hAnsi="Daimler CS" w:cs="CorpoS"/>
          <w:sz w:val="22"/>
          <w:szCs w:val="22"/>
        </w:rPr>
        <w:t>eActros</w:t>
      </w:r>
      <w:proofErr w:type="spellEnd"/>
      <w:r w:rsidRPr="00A13A0D">
        <w:rPr>
          <w:rFonts w:ascii="Daimler CS" w:eastAsia="CorpoS" w:hAnsi="Daimler CS" w:cs="CorpoS"/>
          <w:sz w:val="22"/>
          <w:szCs w:val="22"/>
        </w:rPr>
        <w:t xml:space="preserve"> 600 definisce nuovi standard di riferimento. </w:t>
      </w:r>
      <w:r>
        <w:rPr>
          <w:rFonts w:ascii="Daimler CS" w:eastAsia="CorpoS" w:hAnsi="Daimler CS" w:cs="CorpoS"/>
          <w:sz w:val="22"/>
          <w:szCs w:val="22"/>
        </w:rPr>
        <w:t>Il veicolo</w:t>
      </w:r>
      <w:r w:rsidRPr="00A13A0D">
        <w:rPr>
          <w:rFonts w:ascii="Daimler CS" w:eastAsia="CorpoS" w:hAnsi="Daimler CS" w:cs="CorpoS"/>
          <w:sz w:val="22"/>
          <w:szCs w:val="22"/>
        </w:rPr>
        <w:t xml:space="preserve"> è caratterizzato infatti da una nuova piattaforma elettronica, la ‘</w:t>
      </w:r>
      <w:proofErr w:type="spellStart"/>
      <w:r w:rsidRPr="00A13A0D">
        <w:rPr>
          <w:rFonts w:ascii="Daimler CS" w:eastAsia="CorpoS" w:hAnsi="Daimler CS" w:cs="CorpoS"/>
          <w:sz w:val="22"/>
          <w:szCs w:val="22"/>
        </w:rPr>
        <w:t>sensor</w:t>
      </w:r>
      <w:proofErr w:type="spellEnd"/>
      <w:r w:rsidRPr="00A13A0D">
        <w:rPr>
          <w:rFonts w:ascii="Daimler CS" w:eastAsia="CorpoS" w:hAnsi="Daimler CS" w:cs="CorpoS"/>
          <w:sz w:val="22"/>
          <w:szCs w:val="22"/>
        </w:rPr>
        <w:t xml:space="preserve"> fusion’, che consente di unire i dati di radar e telecamere per ottenere una visuale ancora più ampia sulla zona anteriore e laterale del veicolo. L’angolo visuale ampliato aumenta notevolmente l’efficienza dei sistemi di assistenza </w:t>
      </w:r>
      <w:r w:rsidR="00095033">
        <w:rPr>
          <w:rFonts w:ascii="Daimler CS" w:eastAsia="CorpoS" w:hAnsi="Daimler CS" w:cs="CorpoS"/>
          <w:sz w:val="22"/>
          <w:szCs w:val="22"/>
        </w:rPr>
        <w:t xml:space="preserve">alla guida di ultima generazione </w:t>
      </w:r>
      <w:r w:rsidRPr="00A13A0D">
        <w:rPr>
          <w:rFonts w:ascii="Daimler CS" w:eastAsia="CorpoS" w:hAnsi="Daimler CS" w:cs="CorpoS"/>
          <w:sz w:val="22"/>
          <w:szCs w:val="22"/>
        </w:rPr>
        <w:t xml:space="preserve">finalizzati alla sicurezza, tra i quali l’Active </w:t>
      </w:r>
      <w:proofErr w:type="spellStart"/>
      <w:r w:rsidRPr="00A13A0D">
        <w:rPr>
          <w:rFonts w:ascii="Daimler CS" w:eastAsia="CorpoS" w:hAnsi="Daimler CS" w:cs="CorpoS"/>
          <w:sz w:val="22"/>
          <w:szCs w:val="22"/>
        </w:rPr>
        <w:t>Brake</w:t>
      </w:r>
      <w:proofErr w:type="spellEnd"/>
      <w:r w:rsidRPr="00A13A0D">
        <w:rPr>
          <w:rFonts w:ascii="Daimler CS" w:eastAsia="CorpoS" w:hAnsi="Daimler CS" w:cs="CorpoS"/>
          <w:sz w:val="22"/>
          <w:szCs w:val="22"/>
        </w:rPr>
        <w:t xml:space="preserve"> Assist 6 (ABA 6), il </w:t>
      </w:r>
      <w:proofErr w:type="spellStart"/>
      <w:r w:rsidRPr="00A13A0D">
        <w:rPr>
          <w:rFonts w:ascii="Daimler CS" w:eastAsia="CorpoS" w:hAnsi="Daimler CS" w:cs="CorpoS"/>
          <w:sz w:val="22"/>
          <w:szCs w:val="22"/>
        </w:rPr>
        <w:t>Frontguard</w:t>
      </w:r>
      <w:proofErr w:type="spellEnd"/>
      <w:r w:rsidRPr="00A13A0D">
        <w:rPr>
          <w:rFonts w:ascii="Daimler CS" w:eastAsia="CorpoS" w:hAnsi="Daimler CS" w:cs="CorpoS"/>
          <w:sz w:val="22"/>
          <w:szCs w:val="22"/>
        </w:rPr>
        <w:t xml:space="preserve"> Assist, l’Active </w:t>
      </w:r>
      <w:proofErr w:type="spellStart"/>
      <w:r w:rsidRPr="00A13A0D">
        <w:rPr>
          <w:rFonts w:ascii="Daimler CS" w:eastAsia="CorpoS" w:hAnsi="Daimler CS" w:cs="CorpoS"/>
          <w:sz w:val="22"/>
          <w:szCs w:val="22"/>
        </w:rPr>
        <w:t>Sideguard</w:t>
      </w:r>
      <w:proofErr w:type="spellEnd"/>
      <w:r w:rsidRPr="00A13A0D">
        <w:rPr>
          <w:rFonts w:ascii="Daimler CS" w:eastAsia="CorpoS" w:hAnsi="Daimler CS" w:cs="CorpoS"/>
          <w:sz w:val="22"/>
          <w:szCs w:val="22"/>
        </w:rPr>
        <w:t xml:space="preserve"> Assist 2 (ASGA 2) e l’Active Drive Assist 3 (ADA 3). </w:t>
      </w:r>
    </w:p>
    <w:p w14:paraId="56187844" w14:textId="77777777" w:rsidR="006A4AE6" w:rsidRDefault="006A4AE6" w:rsidP="0075587B">
      <w:pPr>
        <w:spacing w:line="360" w:lineRule="auto"/>
        <w:ind w:right="849"/>
        <w:jc w:val="both"/>
        <w:rPr>
          <w:rFonts w:ascii="Daimler CS" w:eastAsia="Arial" w:hAnsi="Daimler CS"/>
          <w:b/>
          <w:bCs/>
          <w:kern w:val="0"/>
          <w:sz w:val="22"/>
          <w:szCs w:val="20"/>
          <w:lang w:eastAsia="ar-SA"/>
        </w:rPr>
      </w:pPr>
    </w:p>
    <w:p w14:paraId="4DB5BF21" w14:textId="77777777" w:rsidR="00B94C91" w:rsidRDefault="00B94C91" w:rsidP="00F60D3C">
      <w:pPr>
        <w:ind w:right="991"/>
        <w:jc w:val="both"/>
        <w:textAlignment w:val="baseline"/>
        <w:rPr>
          <w:rFonts w:ascii="Daimler CS" w:eastAsia="CorpoS" w:hAnsi="Daimler CS" w:cs="CorpoS"/>
          <w:b/>
          <w:bCs/>
          <w:sz w:val="22"/>
          <w:szCs w:val="22"/>
        </w:rPr>
      </w:pPr>
    </w:p>
    <w:p w14:paraId="5E442D36" w14:textId="571B4F15" w:rsidR="006A4AE6" w:rsidRDefault="006A4AE6" w:rsidP="00F60D3C">
      <w:pPr>
        <w:ind w:right="991"/>
        <w:jc w:val="both"/>
        <w:textAlignment w:val="baseline"/>
        <w:rPr>
          <w:rFonts w:ascii="Daimler CS" w:eastAsia="CorpoS" w:hAnsi="Daimler CS" w:cs="CorpoS"/>
          <w:b/>
          <w:bCs/>
          <w:sz w:val="22"/>
          <w:szCs w:val="22"/>
        </w:rPr>
      </w:pPr>
      <w:r w:rsidRPr="00F60D3C">
        <w:rPr>
          <w:rFonts w:ascii="Daimler CS" w:eastAsia="CorpoS" w:hAnsi="Daimler CS" w:cs="CorpoS"/>
          <w:b/>
          <w:bCs/>
          <w:sz w:val="22"/>
          <w:szCs w:val="22"/>
        </w:rPr>
        <w:t>Arcese</w:t>
      </w:r>
    </w:p>
    <w:p w14:paraId="28DB02AE" w14:textId="77777777" w:rsidR="00F60D3C" w:rsidRPr="00F60D3C" w:rsidRDefault="00F60D3C" w:rsidP="006A4AE6">
      <w:pPr>
        <w:jc w:val="both"/>
        <w:textAlignment w:val="baseline"/>
        <w:rPr>
          <w:rFonts w:ascii="Daimler CS" w:eastAsia="CorpoS" w:hAnsi="Daimler CS" w:cs="CorpoS"/>
          <w:b/>
          <w:bCs/>
          <w:sz w:val="22"/>
          <w:szCs w:val="22"/>
        </w:rPr>
      </w:pPr>
    </w:p>
    <w:p w14:paraId="2EAE4D85" w14:textId="2B9EC1F6" w:rsidR="006A4AE6" w:rsidRPr="00F60D3C" w:rsidRDefault="006A4AE6" w:rsidP="00F60D3C">
      <w:pPr>
        <w:spacing w:line="360" w:lineRule="auto"/>
        <w:ind w:right="991"/>
        <w:jc w:val="both"/>
        <w:rPr>
          <w:rFonts w:ascii="Daimler CS" w:eastAsia="CorpoS" w:hAnsi="Daimler CS" w:cs="CorpoS"/>
          <w:sz w:val="22"/>
          <w:szCs w:val="22"/>
        </w:rPr>
      </w:pPr>
      <w:r w:rsidRPr="00F60D3C">
        <w:rPr>
          <w:rFonts w:ascii="Daimler CS" w:eastAsia="CorpoS" w:hAnsi="Daimler CS" w:cs="CorpoS"/>
          <w:sz w:val="22"/>
          <w:szCs w:val="22"/>
        </w:rPr>
        <w:t xml:space="preserve">Il Gruppo Arcese è un operatore logistico che conta oltre </w:t>
      </w:r>
      <w:r w:rsidR="008010C4">
        <w:rPr>
          <w:rFonts w:ascii="Daimler CS" w:eastAsia="CorpoS" w:hAnsi="Daimler CS" w:cs="CorpoS"/>
          <w:sz w:val="22"/>
          <w:szCs w:val="22"/>
        </w:rPr>
        <w:t>3.000</w:t>
      </w:r>
      <w:r w:rsidRPr="00F60D3C">
        <w:rPr>
          <w:rFonts w:ascii="Daimler CS" w:eastAsia="CorpoS" w:hAnsi="Daimler CS" w:cs="CorpoS"/>
          <w:sz w:val="22"/>
          <w:szCs w:val="22"/>
        </w:rPr>
        <w:t xml:space="preserve"> dipendenti e 70 sedi nel mondo. Arcese connette il mondo e opera a livello globale con l’obiettivo di offrire soluzioni innovative per costruire oggi la logistica di domani. L’etica, la sostenibilità e la digitalizzazione sono alla base della crescita del Gruppo e guidano tutte le sue persone nell’anticipare le esigenze dei clienti garantendo la massima efficienza e uno standard di</w:t>
      </w:r>
      <w:r w:rsidRPr="00F60D3C">
        <w:rPr>
          <w:rFonts w:ascii="Times New Roman" w:eastAsia="CorpoS" w:hAnsi="Times New Roman"/>
          <w:sz w:val="22"/>
          <w:szCs w:val="22"/>
        </w:rPr>
        <w:t> </w:t>
      </w:r>
      <w:r w:rsidRPr="00F60D3C">
        <w:rPr>
          <w:rFonts w:ascii="Daimler CS" w:eastAsia="CorpoS" w:hAnsi="Daimler CS" w:cs="CorpoS"/>
          <w:sz w:val="22"/>
          <w:szCs w:val="22"/>
        </w:rPr>
        <w:t>eccellenza operativa.</w:t>
      </w:r>
      <w:r w:rsidRPr="00F60D3C">
        <w:rPr>
          <w:rFonts w:ascii="Daimler CS" w:eastAsia="CorpoS" w:hAnsi="Daimler CS" w:cs="Daimler CS"/>
          <w:sz w:val="22"/>
          <w:szCs w:val="22"/>
        </w:rPr>
        <w:t> </w:t>
      </w:r>
    </w:p>
    <w:p w14:paraId="4B3577B9" w14:textId="79FD623C" w:rsidR="00B94C91" w:rsidRDefault="00B94C91" w:rsidP="003C39A8">
      <w:pPr>
        <w:rPr>
          <w:rFonts w:cs="Calibri"/>
          <w:kern w:val="0"/>
          <w:sz w:val="22"/>
          <w:szCs w:val="22"/>
          <w:lang w:eastAsia="it-IT"/>
        </w:rPr>
      </w:pPr>
    </w:p>
    <w:p w14:paraId="08AE8545" w14:textId="75165174" w:rsidR="00B94C91" w:rsidRDefault="00B94C91" w:rsidP="003C39A8">
      <w:pPr>
        <w:rPr>
          <w:rFonts w:cs="Calibri"/>
          <w:kern w:val="0"/>
          <w:sz w:val="22"/>
          <w:szCs w:val="22"/>
          <w:lang w:eastAsia="it-IT"/>
        </w:rPr>
      </w:pPr>
    </w:p>
    <w:p w14:paraId="743FD5EF" w14:textId="77777777" w:rsidR="00B94C91" w:rsidRPr="003C39A8" w:rsidRDefault="00B94C91" w:rsidP="003C39A8">
      <w:pPr>
        <w:rPr>
          <w:rFonts w:cs="Calibri"/>
          <w:kern w:val="0"/>
          <w:sz w:val="22"/>
          <w:szCs w:val="22"/>
          <w:lang w:eastAsia="it-IT"/>
        </w:rPr>
      </w:pPr>
    </w:p>
    <w:p w14:paraId="0D561ECB" w14:textId="5152E239" w:rsidR="00F60D3C" w:rsidRPr="00E66F27" w:rsidRDefault="00F60D3C" w:rsidP="0075587B">
      <w:pPr>
        <w:spacing w:line="360" w:lineRule="auto"/>
        <w:ind w:right="849"/>
        <w:jc w:val="both"/>
        <w:rPr>
          <w:rFonts w:ascii="Daimler CS" w:eastAsia="Arial" w:hAnsi="Daimler CS"/>
          <w:b/>
          <w:bCs/>
          <w:kern w:val="0"/>
          <w:sz w:val="22"/>
          <w:szCs w:val="20"/>
          <w:lang w:eastAsia="ar-SA"/>
        </w:rPr>
      </w:pPr>
      <w:r w:rsidRPr="00F60D3C">
        <w:rPr>
          <w:rFonts w:ascii="Daimler CS" w:eastAsia="Arial" w:hAnsi="Daimler CS"/>
          <w:b/>
          <w:bCs/>
          <w:kern w:val="0"/>
          <w:sz w:val="22"/>
          <w:szCs w:val="20"/>
          <w:lang w:eastAsia="ar-SA"/>
        </w:rPr>
        <w:t>Maggiori informazioni su: media.it.daimlertruck.com e su arcese.com</w:t>
      </w:r>
    </w:p>
    <w:sectPr w:rsidR="00F60D3C" w:rsidRPr="00E66F27" w:rsidSect="00490846">
      <w:headerReference w:type="default" r:id="rId7"/>
      <w:footerReference w:type="default" r:id="rId8"/>
      <w:type w:val="continuous"/>
      <w:pgSz w:w="11906" w:h="16838"/>
      <w:pgMar w:top="1417" w:right="1134" w:bottom="1134" w:left="1134" w:header="2891"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D570" w14:textId="77777777" w:rsidR="00835A71" w:rsidRDefault="00835A71" w:rsidP="00F1640E">
      <w:r>
        <w:separator/>
      </w:r>
    </w:p>
  </w:endnote>
  <w:endnote w:type="continuationSeparator" w:id="0">
    <w:p w14:paraId="658C535C" w14:textId="77777777" w:rsidR="00835A71" w:rsidRDefault="00835A71" w:rsidP="00F1640E">
      <w:r>
        <w:continuationSeparator/>
      </w:r>
    </w:p>
  </w:endnote>
  <w:endnote w:type="continuationNotice" w:id="1">
    <w:p w14:paraId="0C96E3B4" w14:textId="77777777" w:rsidR="00874457" w:rsidRDefault="00874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imler CS">
    <w:altName w:val="Calibri"/>
    <w:panose1 w:val="00000000000000000000"/>
    <w:charset w:val="00"/>
    <w:family w:val="auto"/>
    <w:pitch w:val="variable"/>
    <w:sig w:usb0="A00002BF" w:usb1="000060FB" w:usb2="00000000" w:usb3="00000000" w:csb0="0000019F" w:csb1="00000000"/>
  </w:font>
  <w:font w:name="CorpoA">
    <w:altName w:val="Calibri"/>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S Demi">
    <w:altName w:val="Calibri"/>
    <w:panose1 w:val="00000000000000000000"/>
    <w:charset w:val="00"/>
    <w:family w:val="auto"/>
    <w:pitch w:val="variable"/>
    <w:sig w:usb0="A00002BF" w:usb1="00006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rpoS">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284" w:vertAnchor="page" w:horzAnchor="page" w:tblpX="1362" w:tblpY="15225"/>
      <w:tblW w:w="0" w:type="auto"/>
      <w:tblLayout w:type="fixed"/>
      <w:tblCellMar>
        <w:left w:w="0" w:type="dxa"/>
        <w:right w:w="0" w:type="dxa"/>
      </w:tblCellMar>
      <w:tblLook w:val="04A0" w:firstRow="1" w:lastRow="0" w:firstColumn="1" w:lastColumn="0" w:noHBand="0" w:noVBand="1"/>
    </w:tblPr>
    <w:tblGrid>
      <w:gridCol w:w="7200"/>
      <w:gridCol w:w="2778"/>
    </w:tblGrid>
    <w:tr w:rsidR="00F1640E" w:rsidRPr="002F40F4" w14:paraId="474C617A" w14:textId="77777777">
      <w:trPr>
        <w:trHeight w:hRule="exact" w:val="1191"/>
      </w:trPr>
      <w:tc>
        <w:tcPr>
          <w:tcW w:w="7200" w:type="dxa"/>
          <w:shd w:val="clear" w:color="auto" w:fill="auto"/>
          <w:vAlign w:val="bottom"/>
        </w:tcPr>
        <w:p w14:paraId="34C6A809" w14:textId="77777777" w:rsidR="00F1640E" w:rsidRPr="003C39A8" w:rsidRDefault="00F1640E" w:rsidP="00F1640E">
          <w:pPr>
            <w:pStyle w:val="Infotextklein"/>
            <w:rPr>
              <w:lang w:val="it-IT"/>
            </w:rPr>
          </w:pPr>
          <w:r w:rsidRPr="003C39A8">
            <w:rPr>
              <w:lang w:val="it-IT"/>
            </w:rPr>
            <w:t>Daimler Truck Italia S.r.l.</w:t>
          </w:r>
        </w:p>
        <w:p w14:paraId="44294347" w14:textId="77777777" w:rsidR="00F1640E" w:rsidRPr="002D4ED6" w:rsidRDefault="00F1640E" w:rsidP="00F1640E">
          <w:pPr>
            <w:pStyle w:val="Infotextklein"/>
            <w:rPr>
              <w:lang w:val="it-IT"/>
            </w:rPr>
          </w:pPr>
          <w:r w:rsidRPr="002D4ED6">
            <w:rPr>
              <w:lang w:val="it-IT"/>
            </w:rPr>
            <w:t>Società Unipersonale soggetta a Direzione e Coordinamento di Daimler Truck AG</w:t>
          </w:r>
        </w:p>
        <w:p w14:paraId="7E06C4BE" w14:textId="77777777" w:rsidR="00F1640E" w:rsidRPr="003C39A8" w:rsidRDefault="00A667C0" w:rsidP="00F1640E">
          <w:pPr>
            <w:pStyle w:val="Infotextklein"/>
            <w:rPr>
              <w:lang w:val="en-US"/>
            </w:rPr>
          </w:pPr>
          <w:r w:rsidRPr="003C39A8">
            <w:rPr>
              <w:lang w:val="en-US"/>
            </w:rPr>
            <w:t>BNL S.p.A.</w:t>
          </w:r>
          <w:r w:rsidR="00F1640E" w:rsidRPr="003C39A8">
            <w:rPr>
              <w:lang w:val="en-US"/>
            </w:rPr>
            <w:t xml:space="preserve"> | IBAN </w:t>
          </w:r>
          <w:r w:rsidR="006F1409" w:rsidRPr="003C39A8">
            <w:rPr>
              <w:lang w:val="en-US"/>
            </w:rPr>
            <w:t>IT72I0100503213000000005052</w:t>
          </w:r>
          <w:r w:rsidR="00F1640E" w:rsidRPr="003C39A8">
            <w:rPr>
              <w:lang w:val="en-US"/>
            </w:rPr>
            <w:t xml:space="preserve"> | BIC </w:t>
          </w:r>
          <w:r w:rsidR="00B7716F" w:rsidRPr="003C39A8">
            <w:rPr>
              <w:lang w:val="en-US"/>
            </w:rPr>
            <w:t>BNLIITRRXXX</w:t>
          </w:r>
        </w:p>
        <w:p w14:paraId="64B6B7F0" w14:textId="77777777" w:rsidR="00F1640E" w:rsidRPr="002D4ED6" w:rsidRDefault="00F1640E" w:rsidP="00F1640E">
          <w:pPr>
            <w:pStyle w:val="Infotextklein"/>
            <w:rPr>
              <w:lang w:val="it-IT"/>
            </w:rPr>
          </w:pPr>
          <w:r w:rsidRPr="002D4ED6">
            <w:rPr>
              <w:lang w:val="it-IT"/>
            </w:rPr>
            <w:t xml:space="preserve">Capitale Sociale € 10.000,00 </w:t>
          </w:r>
          <w:proofErr w:type="spellStart"/>
          <w:r w:rsidRPr="002D4ED6">
            <w:rPr>
              <w:lang w:val="it-IT"/>
            </w:rPr>
            <w:t>i.v</w:t>
          </w:r>
          <w:proofErr w:type="spellEnd"/>
          <w:r w:rsidRPr="002D4ED6">
            <w:rPr>
              <w:lang w:val="it-IT"/>
            </w:rPr>
            <w:t xml:space="preserve">. | P.IVA 14789701001| R.E.A. n° 1545972 </w:t>
          </w:r>
        </w:p>
        <w:p w14:paraId="50BB6966" w14:textId="77777777" w:rsidR="00F1640E" w:rsidRPr="002D4ED6" w:rsidRDefault="00F1640E" w:rsidP="00F1640E">
          <w:pPr>
            <w:pStyle w:val="Infotextklein"/>
            <w:rPr>
              <w:lang w:val="it-IT"/>
            </w:rPr>
          </w:pPr>
          <w:r w:rsidRPr="002D4ED6">
            <w:rPr>
              <w:lang w:val="it-IT"/>
            </w:rPr>
            <w:t xml:space="preserve">Consiglio di Amministrazione: Maurizio Pompei (CEO) | Daniela Benedetti (CFO) | Maurizio Calugi  </w:t>
          </w:r>
        </w:p>
      </w:tc>
      <w:tc>
        <w:tcPr>
          <w:tcW w:w="2778" w:type="dxa"/>
          <w:shd w:val="clear" w:color="auto" w:fill="auto"/>
          <w:vAlign w:val="bottom"/>
        </w:tcPr>
        <w:p w14:paraId="40C74785" w14:textId="77777777" w:rsidR="00F1640E" w:rsidRPr="002D4ED6" w:rsidRDefault="00F1640E" w:rsidP="00F1640E">
          <w:pPr>
            <w:pStyle w:val="Infotextklein"/>
            <w:rPr>
              <w:lang w:val="it-IT"/>
            </w:rPr>
          </w:pPr>
          <w:r w:rsidRPr="002D4ED6">
            <w:rPr>
              <w:lang w:val="it-IT"/>
            </w:rPr>
            <w:t>Via Giulio Vincenzo Bona, 110</w:t>
          </w:r>
        </w:p>
        <w:p w14:paraId="380F8E83" w14:textId="77777777" w:rsidR="00F1640E" w:rsidRPr="002D4ED6" w:rsidRDefault="00F1640E" w:rsidP="00F1640E">
          <w:pPr>
            <w:pStyle w:val="Infotextklein"/>
            <w:rPr>
              <w:lang w:val="it-IT"/>
            </w:rPr>
          </w:pPr>
          <w:r w:rsidRPr="002D4ED6">
            <w:rPr>
              <w:lang w:val="it-IT"/>
            </w:rPr>
            <w:t>00156 Roma, Italia</w:t>
          </w:r>
        </w:p>
        <w:p w14:paraId="47DAFF39" w14:textId="77777777" w:rsidR="00F1640E" w:rsidRPr="003C39A8" w:rsidRDefault="00F1640E" w:rsidP="00F1640E">
          <w:pPr>
            <w:pStyle w:val="Infotextklein"/>
            <w:rPr>
              <w:lang w:val="it-IT"/>
            </w:rPr>
          </w:pPr>
          <w:r w:rsidRPr="003C39A8">
            <w:rPr>
              <w:lang w:val="it-IT"/>
            </w:rPr>
            <w:t>daimlertruckitalia@legalmail.it</w:t>
          </w:r>
        </w:p>
        <w:p w14:paraId="377DFA0F" w14:textId="77777777" w:rsidR="00F1640E" w:rsidRPr="003C39A8" w:rsidRDefault="00F1640E" w:rsidP="00F1640E">
          <w:pPr>
            <w:pStyle w:val="Infotextklein"/>
            <w:rPr>
              <w:lang w:val="it-IT"/>
            </w:rPr>
          </w:pPr>
          <w:r w:rsidRPr="003C39A8">
            <w:rPr>
              <w:lang w:val="it-IT"/>
            </w:rPr>
            <w:t>https://it.daimlertruck.com</w:t>
          </w:r>
        </w:p>
        <w:p w14:paraId="76EEEECF" w14:textId="77777777" w:rsidR="0038775F" w:rsidRPr="003C39A8" w:rsidRDefault="0038775F" w:rsidP="00F1640E">
          <w:pPr>
            <w:pStyle w:val="Infotextklein"/>
            <w:rPr>
              <w:lang w:val="it-IT"/>
            </w:rPr>
          </w:pPr>
        </w:p>
      </w:tc>
    </w:tr>
  </w:tbl>
  <w:p w14:paraId="58445CE9" w14:textId="77777777" w:rsidR="00F1640E" w:rsidRDefault="00F164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52FA" w14:textId="77777777" w:rsidR="00835A71" w:rsidRDefault="00835A71" w:rsidP="00F1640E">
      <w:r>
        <w:separator/>
      </w:r>
    </w:p>
  </w:footnote>
  <w:footnote w:type="continuationSeparator" w:id="0">
    <w:p w14:paraId="7F60E4D4" w14:textId="77777777" w:rsidR="00835A71" w:rsidRDefault="00835A71" w:rsidP="00F1640E">
      <w:r>
        <w:continuationSeparator/>
      </w:r>
    </w:p>
  </w:footnote>
  <w:footnote w:type="continuationNotice" w:id="1">
    <w:p w14:paraId="6C8CA6EB" w14:textId="77777777" w:rsidR="00874457" w:rsidRDefault="00874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844F" w14:textId="16E2A46A" w:rsidR="00F1640E" w:rsidRDefault="00A84480">
    <w:pPr>
      <w:pStyle w:val="Intestazione"/>
    </w:pPr>
    <w:r>
      <w:rPr>
        <w:noProof/>
      </w:rPr>
      <w:drawing>
        <wp:anchor distT="0" distB="0" distL="114300" distR="114300" simplePos="0" relativeHeight="251658243" behindDoc="0" locked="0" layoutInCell="1" allowOverlap="1" wp14:anchorId="496ABAEC" wp14:editId="5DFE4343">
          <wp:simplePos x="0" y="0"/>
          <wp:positionH relativeFrom="column">
            <wp:posOffset>-32382</wp:posOffset>
          </wp:positionH>
          <wp:positionV relativeFrom="paragraph">
            <wp:posOffset>-692785</wp:posOffset>
          </wp:positionV>
          <wp:extent cx="2019300" cy="547252"/>
          <wp:effectExtent l="0" t="0" r="0" b="5715"/>
          <wp:wrapNone/>
          <wp:docPr id="6" name="Immagine 6"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Carattere, logo,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019300" cy="547252"/>
                  </a:xfrm>
                  <a:prstGeom prst="rect">
                    <a:avLst/>
                  </a:prstGeom>
                </pic:spPr>
              </pic:pic>
            </a:graphicData>
          </a:graphic>
        </wp:anchor>
      </w:drawing>
    </w:r>
    <w:r w:rsidR="007C3A30">
      <w:rPr>
        <w:noProof/>
      </w:rPr>
      <mc:AlternateContent>
        <mc:Choice Requires="wps">
          <w:drawing>
            <wp:anchor distT="0" distB="0" distL="114300" distR="114300" simplePos="0" relativeHeight="251658242" behindDoc="0" locked="0" layoutInCell="1" allowOverlap="1" wp14:anchorId="71B4B951" wp14:editId="16ED1B09">
              <wp:simplePos x="0" y="0"/>
              <wp:positionH relativeFrom="column">
                <wp:posOffset>4643120</wp:posOffset>
              </wp:positionH>
              <wp:positionV relativeFrom="paragraph">
                <wp:posOffset>-606425</wp:posOffset>
              </wp:positionV>
              <wp:extent cx="1764030" cy="40449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64030" cy="404495"/>
                      </a:xfrm>
                      <a:prstGeom prst="rect">
                        <a:avLst/>
                      </a:prstGeom>
                      <a:noFill/>
                    </wps:spPr>
                    <wps:txbx>
                      <w:txbxContent>
                        <w:p w14:paraId="643FD244" w14:textId="77777777" w:rsidR="00F1640E" w:rsidRPr="003C39A8" w:rsidRDefault="00F1640E" w:rsidP="00F1640E">
                          <w:pPr>
                            <w:pStyle w:val="Infotextgro"/>
                            <w:rPr>
                              <w:lang w:val="it-IT"/>
                            </w:rPr>
                          </w:pPr>
                          <w:r w:rsidRPr="003C39A8">
                            <w:rPr>
                              <w:lang w:val="it-IT"/>
                            </w:rPr>
                            <w:t>Daimler Truck Italia S.r.l.</w:t>
                          </w:r>
                        </w:p>
                        <w:p w14:paraId="7F72695E" w14:textId="77777777" w:rsidR="00F1640E" w:rsidRDefault="00F1640E" w:rsidP="00F1640E">
                          <w:r w:rsidRPr="00626078">
                            <w:rPr>
                              <w:sz w:val="14"/>
                              <w:szCs w:val="14"/>
                            </w:rPr>
                            <w:t>Una società Daimler Truck AG</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1B4B951" id="_x0000_t202" coordsize="21600,21600" o:spt="202" path="m,l,21600r21600,l21600,xe">
              <v:stroke joinstyle="miter"/>
              <v:path gradientshapeok="t" o:connecttype="rect"/>
            </v:shapetype>
            <v:shape id="Casella di testo 3" o:spid="_x0000_s1026" type="#_x0000_t202" style="position:absolute;margin-left:365.6pt;margin-top:-47.75pt;width:138.9pt;height:31.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" filled="f" stroked="f">
              <v:textbox style="mso-fit-shape-to-text:t" inset="2mm,2mm,2mm,2mm">
                <w:txbxContent>
                  <w:p w14:paraId="643FD244" w14:textId="77777777" w:rsidR="00F1640E" w:rsidRPr="003C39A8" w:rsidRDefault="00F1640E" w:rsidP="00F1640E">
                    <w:pPr>
                      <w:pStyle w:val="Infotextgro"/>
                      <w:rPr>
                        <w:lang w:val="it-IT"/>
                      </w:rPr>
                    </w:pPr>
                    <w:r w:rsidRPr="003C39A8">
                      <w:rPr>
                        <w:lang w:val="it-IT"/>
                      </w:rPr>
                      <w:t>Daimler Truck Italia S.r.l.</w:t>
                    </w:r>
                  </w:p>
                  <w:p w14:paraId="7F72695E" w14:textId="77777777" w:rsidR="00F1640E" w:rsidRDefault="00F1640E" w:rsidP="00F1640E">
                    <w:r w:rsidRPr="00626078">
                      <w:rPr>
                        <w:sz w:val="14"/>
                        <w:szCs w:val="14"/>
                      </w:rPr>
                      <w:t>Una società Daimler Truck AG</w:t>
                    </w:r>
                  </w:p>
                </w:txbxContent>
              </v:textbox>
            </v:shape>
          </w:pict>
        </mc:Fallback>
      </mc:AlternateContent>
    </w:r>
    <w:r w:rsidR="009A1ECC">
      <w:rPr>
        <w:noProof/>
      </w:rPr>
      <w:drawing>
        <wp:anchor distT="0" distB="0" distL="114300" distR="114300" simplePos="0" relativeHeight="251658240" behindDoc="0" locked="1" layoutInCell="1" allowOverlap="1" wp14:anchorId="3D364140" wp14:editId="370CBAF8">
          <wp:simplePos x="0" y="0"/>
          <wp:positionH relativeFrom="margin">
            <wp:posOffset>2020570</wp:posOffset>
          </wp:positionH>
          <wp:positionV relativeFrom="page">
            <wp:posOffset>491490</wp:posOffset>
          </wp:positionV>
          <wp:extent cx="2124075" cy="165735"/>
          <wp:effectExtent l="0" t="0" r="9525" b="5715"/>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90481204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165735"/>
                  </a:xfrm>
                  <a:prstGeom prst="rect">
                    <a:avLst/>
                  </a:prstGeom>
                  <a:noFill/>
                </pic:spPr>
              </pic:pic>
            </a:graphicData>
          </a:graphic>
          <wp14:sizeRelH relativeFrom="margin">
            <wp14:pctWidth>0</wp14:pctWidth>
          </wp14:sizeRelH>
          <wp14:sizeRelV relativeFrom="margin">
            <wp14:pctHeight>0</wp14:pctHeight>
          </wp14:sizeRelV>
        </wp:anchor>
      </w:drawing>
    </w:r>
    <w:r w:rsidR="009A1ECC">
      <w:rPr>
        <w:noProof/>
      </w:rPr>
      <mc:AlternateContent>
        <mc:Choice Requires="wps">
          <w:drawing>
            <wp:anchor distT="0" distB="0" distL="114300" distR="114300" simplePos="0" relativeHeight="251658241" behindDoc="0" locked="0" layoutInCell="1" allowOverlap="1" wp14:anchorId="65721295" wp14:editId="553B9CFB">
              <wp:simplePos x="0" y="0"/>
              <wp:positionH relativeFrom="column">
                <wp:posOffset>7287895</wp:posOffset>
              </wp:positionH>
              <wp:positionV relativeFrom="paragraph">
                <wp:posOffset>-1340485</wp:posOffset>
              </wp:positionV>
              <wp:extent cx="1764030" cy="40449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64030" cy="404495"/>
                      </a:xfrm>
                      <a:prstGeom prst="rect">
                        <a:avLst/>
                      </a:prstGeom>
                      <a:noFill/>
                    </wps:spPr>
                    <wps:txbx>
                      <w:txbxContent>
                        <w:p w14:paraId="5A2F8A9D" w14:textId="77777777" w:rsidR="00F1640E" w:rsidRPr="003C39A8" w:rsidRDefault="00F1640E" w:rsidP="00F1640E">
                          <w:pPr>
                            <w:pStyle w:val="Infotextgro"/>
                            <w:rPr>
                              <w:lang w:val="it-IT"/>
                            </w:rPr>
                          </w:pPr>
                          <w:r w:rsidRPr="003C39A8">
                            <w:rPr>
                              <w:lang w:val="it-IT"/>
                            </w:rPr>
                            <w:t>Daimler Truck Italia S.r.l.</w:t>
                          </w:r>
                        </w:p>
                        <w:p w14:paraId="6CE592AE" w14:textId="77777777" w:rsidR="00F1640E" w:rsidRDefault="00F1640E" w:rsidP="00F1640E">
                          <w:r w:rsidRPr="00626078">
                            <w:rPr>
                              <w:sz w:val="14"/>
                              <w:szCs w:val="14"/>
                            </w:rPr>
                            <w:t>Una società Daimler Truck AG</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5721295" id="Casella di testo 1" o:spid="_x0000_s1027" type="#_x0000_t202" style="position:absolute;margin-left:573.85pt;margin-top:-105.55pt;width:138.9pt;height:3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" filled="f" stroked="f">
              <v:textbox style="mso-fit-shape-to-text:t" inset="2mm,2mm,2mm,2mm">
                <w:txbxContent>
                  <w:p w14:paraId="5A2F8A9D" w14:textId="77777777" w:rsidR="00F1640E" w:rsidRPr="003C39A8" w:rsidRDefault="00F1640E" w:rsidP="00F1640E">
                    <w:pPr>
                      <w:pStyle w:val="Infotextgro"/>
                      <w:rPr>
                        <w:lang w:val="it-IT"/>
                      </w:rPr>
                    </w:pPr>
                    <w:r w:rsidRPr="003C39A8">
                      <w:rPr>
                        <w:lang w:val="it-IT"/>
                      </w:rPr>
                      <w:t>Daimler Truck Italia S.r.l.</w:t>
                    </w:r>
                  </w:p>
                  <w:p w14:paraId="6CE592AE" w14:textId="77777777" w:rsidR="00F1640E" w:rsidRDefault="00F1640E" w:rsidP="00F1640E">
                    <w:r w:rsidRPr="00626078">
                      <w:rPr>
                        <w:sz w:val="14"/>
                        <w:szCs w:val="14"/>
                      </w:rPr>
                      <w:t>Una società Daimler Truck AG</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0E"/>
    <w:rsid w:val="00021284"/>
    <w:rsid w:val="00027084"/>
    <w:rsid w:val="00083FFA"/>
    <w:rsid w:val="00086A14"/>
    <w:rsid w:val="00095033"/>
    <w:rsid w:val="000B5146"/>
    <w:rsid w:val="000B7AE2"/>
    <w:rsid w:val="00120B73"/>
    <w:rsid w:val="00125796"/>
    <w:rsid w:val="00126953"/>
    <w:rsid w:val="001441CC"/>
    <w:rsid w:val="0017121E"/>
    <w:rsid w:val="00188C27"/>
    <w:rsid w:val="00195EDC"/>
    <w:rsid w:val="00197A0A"/>
    <w:rsid w:val="00207E26"/>
    <w:rsid w:val="00213302"/>
    <w:rsid w:val="00231B19"/>
    <w:rsid w:val="00237681"/>
    <w:rsid w:val="00241562"/>
    <w:rsid w:val="002430EF"/>
    <w:rsid w:val="002527A9"/>
    <w:rsid w:val="00283198"/>
    <w:rsid w:val="002873B3"/>
    <w:rsid w:val="00287E56"/>
    <w:rsid w:val="002A7FFE"/>
    <w:rsid w:val="002E00EB"/>
    <w:rsid w:val="002E176B"/>
    <w:rsid w:val="002F40F4"/>
    <w:rsid w:val="003139AC"/>
    <w:rsid w:val="00326395"/>
    <w:rsid w:val="00335975"/>
    <w:rsid w:val="00373A2B"/>
    <w:rsid w:val="00381EDA"/>
    <w:rsid w:val="003846B5"/>
    <w:rsid w:val="0038775F"/>
    <w:rsid w:val="00395126"/>
    <w:rsid w:val="003A2D1C"/>
    <w:rsid w:val="003A4ABD"/>
    <w:rsid w:val="003C39A8"/>
    <w:rsid w:val="003D0266"/>
    <w:rsid w:val="003D16AB"/>
    <w:rsid w:val="003F3636"/>
    <w:rsid w:val="0047710F"/>
    <w:rsid w:val="00485739"/>
    <w:rsid w:val="00490846"/>
    <w:rsid w:val="00491B57"/>
    <w:rsid w:val="004C18AA"/>
    <w:rsid w:val="004C6937"/>
    <w:rsid w:val="004C6E99"/>
    <w:rsid w:val="004D59C6"/>
    <w:rsid w:val="004F3A4B"/>
    <w:rsid w:val="0050647A"/>
    <w:rsid w:val="0052177C"/>
    <w:rsid w:val="00526440"/>
    <w:rsid w:val="00530615"/>
    <w:rsid w:val="005450F9"/>
    <w:rsid w:val="0059303E"/>
    <w:rsid w:val="005A0437"/>
    <w:rsid w:val="005A1847"/>
    <w:rsid w:val="005C0D21"/>
    <w:rsid w:val="005C38AA"/>
    <w:rsid w:val="005D6B32"/>
    <w:rsid w:val="005E0608"/>
    <w:rsid w:val="005E5FDF"/>
    <w:rsid w:val="00610116"/>
    <w:rsid w:val="0062628B"/>
    <w:rsid w:val="006437A0"/>
    <w:rsid w:val="00686F2A"/>
    <w:rsid w:val="00697364"/>
    <w:rsid w:val="006A4AE6"/>
    <w:rsid w:val="006A7A11"/>
    <w:rsid w:val="006B5251"/>
    <w:rsid w:val="006E3169"/>
    <w:rsid w:val="006F1409"/>
    <w:rsid w:val="00706168"/>
    <w:rsid w:val="007114D4"/>
    <w:rsid w:val="00751143"/>
    <w:rsid w:val="0075587B"/>
    <w:rsid w:val="0076578C"/>
    <w:rsid w:val="00777A4E"/>
    <w:rsid w:val="007C3A30"/>
    <w:rsid w:val="007F427A"/>
    <w:rsid w:val="008010C4"/>
    <w:rsid w:val="00807764"/>
    <w:rsid w:val="00812220"/>
    <w:rsid w:val="00833006"/>
    <w:rsid w:val="00835A71"/>
    <w:rsid w:val="0085019B"/>
    <w:rsid w:val="00874457"/>
    <w:rsid w:val="008B1378"/>
    <w:rsid w:val="008C33B7"/>
    <w:rsid w:val="008D68D6"/>
    <w:rsid w:val="008E3CC3"/>
    <w:rsid w:val="008E6DFC"/>
    <w:rsid w:val="00900FD3"/>
    <w:rsid w:val="0091407A"/>
    <w:rsid w:val="00922150"/>
    <w:rsid w:val="00935724"/>
    <w:rsid w:val="009458D6"/>
    <w:rsid w:val="009641C6"/>
    <w:rsid w:val="00991D61"/>
    <w:rsid w:val="00991D84"/>
    <w:rsid w:val="009950DD"/>
    <w:rsid w:val="009A1ECC"/>
    <w:rsid w:val="009B5186"/>
    <w:rsid w:val="009C12D9"/>
    <w:rsid w:val="009D17D8"/>
    <w:rsid w:val="009E2ECA"/>
    <w:rsid w:val="00A13A0D"/>
    <w:rsid w:val="00A427E5"/>
    <w:rsid w:val="00A667C0"/>
    <w:rsid w:val="00A826AE"/>
    <w:rsid w:val="00A83B23"/>
    <w:rsid w:val="00A84480"/>
    <w:rsid w:val="00AA52E0"/>
    <w:rsid w:val="00AA6643"/>
    <w:rsid w:val="00AB00DD"/>
    <w:rsid w:val="00AB4D45"/>
    <w:rsid w:val="00B4313D"/>
    <w:rsid w:val="00B7716F"/>
    <w:rsid w:val="00B80315"/>
    <w:rsid w:val="00B94C91"/>
    <w:rsid w:val="00BA5FAD"/>
    <w:rsid w:val="00BB4B79"/>
    <w:rsid w:val="00BB6AA2"/>
    <w:rsid w:val="00BC2150"/>
    <w:rsid w:val="00BD4DC3"/>
    <w:rsid w:val="00BF13D7"/>
    <w:rsid w:val="00BF19A7"/>
    <w:rsid w:val="00BF2405"/>
    <w:rsid w:val="00C0501B"/>
    <w:rsid w:val="00C0518E"/>
    <w:rsid w:val="00C14681"/>
    <w:rsid w:val="00C61C21"/>
    <w:rsid w:val="00CD43FE"/>
    <w:rsid w:val="00CE24ED"/>
    <w:rsid w:val="00D24007"/>
    <w:rsid w:val="00D73475"/>
    <w:rsid w:val="00D962A9"/>
    <w:rsid w:val="00DD0004"/>
    <w:rsid w:val="00E16D2F"/>
    <w:rsid w:val="00E34507"/>
    <w:rsid w:val="00E66F27"/>
    <w:rsid w:val="00E865B4"/>
    <w:rsid w:val="00E93012"/>
    <w:rsid w:val="00E94B63"/>
    <w:rsid w:val="00EC35EF"/>
    <w:rsid w:val="00EC6F98"/>
    <w:rsid w:val="00EF5FE2"/>
    <w:rsid w:val="00EF689E"/>
    <w:rsid w:val="00F1640E"/>
    <w:rsid w:val="00F27D39"/>
    <w:rsid w:val="00F60D3C"/>
    <w:rsid w:val="00F733F9"/>
    <w:rsid w:val="00F77AF5"/>
    <w:rsid w:val="00F833D2"/>
    <w:rsid w:val="00FB4A4E"/>
    <w:rsid w:val="00FC7716"/>
    <w:rsid w:val="00FF2D57"/>
    <w:rsid w:val="01BD8B2E"/>
    <w:rsid w:val="02377939"/>
    <w:rsid w:val="03BBE7A5"/>
    <w:rsid w:val="05D825EF"/>
    <w:rsid w:val="0A3162DE"/>
    <w:rsid w:val="0A51363F"/>
    <w:rsid w:val="0A70A009"/>
    <w:rsid w:val="0A9E91F2"/>
    <w:rsid w:val="0DADFA8F"/>
    <w:rsid w:val="0E12D776"/>
    <w:rsid w:val="13CB6F1D"/>
    <w:rsid w:val="14F76A32"/>
    <w:rsid w:val="16E3DBEB"/>
    <w:rsid w:val="1855AC94"/>
    <w:rsid w:val="19DFC0E1"/>
    <w:rsid w:val="1BCADDF4"/>
    <w:rsid w:val="1E45A773"/>
    <w:rsid w:val="1E87EE72"/>
    <w:rsid w:val="1F3D2E55"/>
    <w:rsid w:val="1FA80D66"/>
    <w:rsid w:val="208D2F41"/>
    <w:rsid w:val="2279A7C6"/>
    <w:rsid w:val="22F2E32C"/>
    <w:rsid w:val="23C13996"/>
    <w:rsid w:val="2755B722"/>
    <w:rsid w:val="276D1B62"/>
    <w:rsid w:val="2C3248B5"/>
    <w:rsid w:val="2CA1DB4C"/>
    <w:rsid w:val="2E481347"/>
    <w:rsid w:val="2EA0C89D"/>
    <w:rsid w:val="30A64863"/>
    <w:rsid w:val="340A6E6E"/>
    <w:rsid w:val="34FFA5B9"/>
    <w:rsid w:val="375758AD"/>
    <w:rsid w:val="39E70237"/>
    <w:rsid w:val="3AEFE434"/>
    <w:rsid w:val="3CA46832"/>
    <w:rsid w:val="3DA7293E"/>
    <w:rsid w:val="41D9BFD6"/>
    <w:rsid w:val="44273F46"/>
    <w:rsid w:val="47CB12FD"/>
    <w:rsid w:val="4926895C"/>
    <w:rsid w:val="4BAF4602"/>
    <w:rsid w:val="5118378E"/>
    <w:rsid w:val="544983A3"/>
    <w:rsid w:val="5512F689"/>
    <w:rsid w:val="59903A99"/>
    <w:rsid w:val="59924E9B"/>
    <w:rsid w:val="6002F1E0"/>
    <w:rsid w:val="604E4CF2"/>
    <w:rsid w:val="60715DD0"/>
    <w:rsid w:val="608F8CA3"/>
    <w:rsid w:val="625D3585"/>
    <w:rsid w:val="635F0C21"/>
    <w:rsid w:val="65E4EB87"/>
    <w:rsid w:val="66688AB2"/>
    <w:rsid w:val="6676480F"/>
    <w:rsid w:val="68EFC198"/>
    <w:rsid w:val="6960EBC0"/>
    <w:rsid w:val="6A783EAA"/>
    <w:rsid w:val="6E78FF7C"/>
    <w:rsid w:val="71E527EA"/>
    <w:rsid w:val="72AD2F26"/>
    <w:rsid w:val="73D7177A"/>
    <w:rsid w:val="74E5E661"/>
    <w:rsid w:val="75472E2C"/>
    <w:rsid w:val="75E291FE"/>
    <w:rsid w:val="782F59EF"/>
    <w:rsid w:val="78C49872"/>
    <w:rsid w:val="798EF86A"/>
    <w:rsid w:val="7C397D2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43453"/>
  <w15:chartTrackingRefBased/>
  <w15:docId w15:val="{AD3698C1-7116-4DBE-B973-892A9BDA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kern w:val="2"/>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640E"/>
    <w:pPr>
      <w:tabs>
        <w:tab w:val="center" w:pos="4819"/>
        <w:tab w:val="right" w:pos="9638"/>
      </w:tabs>
    </w:pPr>
  </w:style>
  <w:style w:type="character" w:customStyle="1" w:styleId="IntestazioneCarattere">
    <w:name w:val="Intestazione Carattere"/>
    <w:basedOn w:val="Carpredefinitoparagrafo"/>
    <w:link w:val="Intestazione"/>
    <w:uiPriority w:val="99"/>
    <w:rsid w:val="00F1640E"/>
  </w:style>
  <w:style w:type="paragraph" w:styleId="Pidipagina">
    <w:name w:val="footer"/>
    <w:basedOn w:val="Normale"/>
    <w:link w:val="PidipaginaCarattere"/>
    <w:uiPriority w:val="99"/>
    <w:unhideWhenUsed/>
    <w:rsid w:val="00F1640E"/>
    <w:pPr>
      <w:tabs>
        <w:tab w:val="center" w:pos="4819"/>
        <w:tab w:val="right" w:pos="9638"/>
      </w:tabs>
    </w:pPr>
  </w:style>
  <w:style w:type="character" w:customStyle="1" w:styleId="PidipaginaCarattere">
    <w:name w:val="Piè di pagina Carattere"/>
    <w:basedOn w:val="Carpredefinitoparagrafo"/>
    <w:link w:val="Pidipagina"/>
    <w:uiPriority w:val="99"/>
    <w:rsid w:val="00F1640E"/>
  </w:style>
  <w:style w:type="paragraph" w:customStyle="1" w:styleId="Infotextgro">
    <w:name w:val="Infotext groß"/>
    <w:basedOn w:val="Normale"/>
    <w:uiPriority w:val="8"/>
    <w:qFormat/>
    <w:rsid w:val="00F1640E"/>
    <w:pPr>
      <w:spacing w:line="240" w:lineRule="exact"/>
    </w:pPr>
    <w:rPr>
      <w:rFonts w:ascii="Daimler CS" w:eastAsia="Daimler CS" w:hAnsi="Daimler CS"/>
      <w:kern w:val="0"/>
      <w:sz w:val="22"/>
      <w:szCs w:val="22"/>
      <w:lang w:val="de-DE"/>
    </w:rPr>
  </w:style>
  <w:style w:type="paragraph" w:customStyle="1" w:styleId="Infotextklein">
    <w:name w:val="Infotext klein"/>
    <w:basedOn w:val="Normale"/>
    <w:uiPriority w:val="6"/>
    <w:qFormat/>
    <w:rsid w:val="00F1640E"/>
    <w:pPr>
      <w:spacing w:line="170" w:lineRule="exact"/>
    </w:pPr>
    <w:rPr>
      <w:rFonts w:ascii="Daimler CS" w:eastAsia="Daimler CS" w:hAnsi="Daimler CS"/>
      <w:kern w:val="0"/>
      <w:sz w:val="15"/>
      <w:szCs w:val="15"/>
      <w:lang w:val="de-DE"/>
    </w:rPr>
  </w:style>
  <w:style w:type="character" w:styleId="Enfasigrassetto">
    <w:name w:val="Strong"/>
    <w:uiPriority w:val="22"/>
    <w:qFormat/>
    <w:rsid w:val="00AA52E0"/>
    <w:rPr>
      <w:b/>
      <w:bCs/>
    </w:rPr>
  </w:style>
  <w:style w:type="character" w:styleId="Collegamentoipertestuale">
    <w:name w:val="Hyperlink"/>
    <w:uiPriority w:val="99"/>
    <w:unhideWhenUsed/>
    <w:rsid w:val="0038775F"/>
    <w:rPr>
      <w:color w:val="0563C1"/>
      <w:u w:val="single"/>
    </w:rPr>
  </w:style>
  <w:style w:type="character" w:styleId="Menzionenonrisolta">
    <w:name w:val="Unresolved Mention"/>
    <w:uiPriority w:val="99"/>
    <w:semiHidden/>
    <w:unhideWhenUsed/>
    <w:rsid w:val="0038775F"/>
    <w:rPr>
      <w:color w:val="605E5C"/>
      <w:shd w:val="clear" w:color="auto" w:fill="E1DFDD"/>
    </w:rPr>
  </w:style>
  <w:style w:type="paragraph" w:customStyle="1" w:styleId="DCNormal">
    <w:name w:val="DCNormal"/>
    <w:rsid w:val="008E6DFC"/>
    <w:pPr>
      <w:widowControl w:val="0"/>
      <w:suppressAutoHyphens/>
      <w:spacing w:after="340" w:line="340" w:lineRule="atLeast"/>
    </w:pPr>
    <w:rPr>
      <w:rFonts w:ascii="CorpoA" w:eastAsia="Arial" w:hAnsi="CorpoA"/>
      <w:sz w:val="22"/>
      <w:lang w:val="de-DE" w:eastAsia="ar-SA"/>
    </w:rPr>
  </w:style>
  <w:style w:type="paragraph" w:customStyle="1" w:styleId="04Name">
    <w:name w:val="04_Name"/>
    <w:basedOn w:val="Normale"/>
    <w:qFormat/>
    <w:rsid w:val="0075587B"/>
    <w:pPr>
      <w:framePr w:hSpace="142" w:wrap="around" w:vAnchor="page" w:hAnchor="margin" w:y="2665"/>
      <w:spacing w:line="260" w:lineRule="exact"/>
      <w:ind w:left="709" w:hanging="709"/>
    </w:pPr>
    <w:rPr>
      <w:rFonts w:ascii="Daimler CS Light" w:hAnsi="Daimler CS Light"/>
      <w:kern w:val="0"/>
      <w:sz w:val="23"/>
      <w:szCs w:val="23"/>
      <w:lang w:val="en-GB"/>
    </w:rPr>
  </w:style>
  <w:style w:type="paragraph" w:styleId="Revisione">
    <w:name w:val="Revision"/>
    <w:hidden/>
    <w:uiPriority w:val="99"/>
    <w:semiHidden/>
    <w:rsid w:val="006A4AE6"/>
    <w:rPr>
      <w:kern w:val="2"/>
      <w:sz w:val="24"/>
      <w:szCs w:val="24"/>
      <w:lang w:eastAsia="en-US"/>
    </w:rPr>
  </w:style>
  <w:style w:type="table" w:styleId="Grigliatabella">
    <w:name w:val="Table Grid"/>
    <w:basedOn w:val="Tabellanormale"/>
    <w:uiPriority w:val="99"/>
    <w:rsid w:val="006A4AE6"/>
    <w:pPr>
      <w:autoSpaceDE w:val="0"/>
      <w:autoSpaceDN w:val="0"/>
    </w:pPr>
    <w:rPr>
      <w:rFonts w:ascii="Times New Roman" w:eastAsia="Times New Roman" w:hAnsi="Times New Roman"/>
      <w:lang w:val="en-GB" w:eastAsia="en-GB" w:bidi="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124">
      <w:bodyDiv w:val="1"/>
      <w:marLeft w:val="0"/>
      <w:marRight w:val="0"/>
      <w:marTop w:val="0"/>
      <w:marBottom w:val="0"/>
      <w:divBdr>
        <w:top w:val="none" w:sz="0" w:space="0" w:color="auto"/>
        <w:left w:val="none" w:sz="0" w:space="0" w:color="auto"/>
        <w:bottom w:val="none" w:sz="0" w:space="0" w:color="auto"/>
        <w:right w:val="none" w:sz="0" w:space="0" w:color="auto"/>
      </w:divBdr>
    </w:div>
    <w:div w:id="72896564">
      <w:bodyDiv w:val="1"/>
      <w:marLeft w:val="0"/>
      <w:marRight w:val="0"/>
      <w:marTop w:val="0"/>
      <w:marBottom w:val="0"/>
      <w:divBdr>
        <w:top w:val="none" w:sz="0" w:space="0" w:color="auto"/>
        <w:left w:val="none" w:sz="0" w:space="0" w:color="auto"/>
        <w:bottom w:val="none" w:sz="0" w:space="0" w:color="auto"/>
        <w:right w:val="none" w:sz="0" w:space="0" w:color="auto"/>
      </w:divBdr>
    </w:div>
    <w:div w:id="99960771">
      <w:bodyDiv w:val="1"/>
      <w:marLeft w:val="0"/>
      <w:marRight w:val="0"/>
      <w:marTop w:val="0"/>
      <w:marBottom w:val="0"/>
      <w:divBdr>
        <w:top w:val="none" w:sz="0" w:space="0" w:color="auto"/>
        <w:left w:val="none" w:sz="0" w:space="0" w:color="auto"/>
        <w:bottom w:val="none" w:sz="0" w:space="0" w:color="auto"/>
        <w:right w:val="none" w:sz="0" w:space="0" w:color="auto"/>
      </w:divBdr>
    </w:div>
    <w:div w:id="147794114">
      <w:bodyDiv w:val="1"/>
      <w:marLeft w:val="0"/>
      <w:marRight w:val="0"/>
      <w:marTop w:val="0"/>
      <w:marBottom w:val="0"/>
      <w:divBdr>
        <w:top w:val="none" w:sz="0" w:space="0" w:color="auto"/>
        <w:left w:val="none" w:sz="0" w:space="0" w:color="auto"/>
        <w:bottom w:val="none" w:sz="0" w:space="0" w:color="auto"/>
        <w:right w:val="none" w:sz="0" w:space="0" w:color="auto"/>
      </w:divBdr>
    </w:div>
    <w:div w:id="161969326">
      <w:bodyDiv w:val="1"/>
      <w:marLeft w:val="0"/>
      <w:marRight w:val="0"/>
      <w:marTop w:val="0"/>
      <w:marBottom w:val="0"/>
      <w:divBdr>
        <w:top w:val="none" w:sz="0" w:space="0" w:color="auto"/>
        <w:left w:val="none" w:sz="0" w:space="0" w:color="auto"/>
        <w:bottom w:val="none" w:sz="0" w:space="0" w:color="auto"/>
        <w:right w:val="none" w:sz="0" w:space="0" w:color="auto"/>
      </w:divBdr>
    </w:div>
    <w:div w:id="199780355">
      <w:bodyDiv w:val="1"/>
      <w:marLeft w:val="0"/>
      <w:marRight w:val="0"/>
      <w:marTop w:val="0"/>
      <w:marBottom w:val="0"/>
      <w:divBdr>
        <w:top w:val="none" w:sz="0" w:space="0" w:color="auto"/>
        <w:left w:val="none" w:sz="0" w:space="0" w:color="auto"/>
        <w:bottom w:val="none" w:sz="0" w:space="0" w:color="auto"/>
        <w:right w:val="none" w:sz="0" w:space="0" w:color="auto"/>
      </w:divBdr>
    </w:div>
    <w:div w:id="707950981">
      <w:bodyDiv w:val="1"/>
      <w:marLeft w:val="0"/>
      <w:marRight w:val="0"/>
      <w:marTop w:val="0"/>
      <w:marBottom w:val="0"/>
      <w:divBdr>
        <w:top w:val="none" w:sz="0" w:space="0" w:color="auto"/>
        <w:left w:val="none" w:sz="0" w:space="0" w:color="auto"/>
        <w:bottom w:val="none" w:sz="0" w:space="0" w:color="auto"/>
        <w:right w:val="none" w:sz="0" w:space="0" w:color="auto"/>
      </w:divBdr>
    </w:div>
    <w:div w:id="860825901">
      <w:bodyDiv w:val="1"/>
      <w:marLeft w:val="0"/>
      <w:marRight w:val="0"/>
      <w:marTop w:val="0"/>
      <w:marBottom w:val="0"/>
      <w:divBdr>
        <w:top w:val="none" w:sz="0" w:space="0" w:color="auto"/>
        <w:left w:val="none" w:sz="0" w:space="0" w:color="auto"/>
        <w:bottom w:val="none" w:sz="0" w:space="0" w:color="auto"/>
        <w:right w:val="none" w:sz="0" w:space="0" w:color="auto"/>
      </w:divBdr>
    </w:div>
    <w:div w:id="1171065907">
      <w:bodyDiv w:val="1"/>
      <w:marLeft w:val="0"/>
      <w:marRight w:val="0"/>
      <w:marTop w:val="0"/>
      <w:marBottom w:val="0"/>
      <w:divBdr>
        <w:top w:val="none" w:sz="0" w:space="0" w:color="auto"/>
        <w:left w:val="none" w:sz="0" w:space="0" w:color="auto"/>
        <w:bottom w:val="none" w:sz="0" w:space="0" w:color="auto"/>
        <w:right w:val="none" w:sz="0" w:space="0" w:color="auto"/>
      </w:divBdr>
    </w:div>
    <w:div w:id="2003657901">
      <w:bodyDiv w:val="1"/>
      <w:marLeft w:val="0"/>
      <w:marRight w:val="0"/>
      <w:marTop w:val="0"/>
      <w:marBottom w:val="0"/>
      <w:divBdr>
        <w:top w:val="none" w:sz="0" w:space="0" w:color="auto"/>
        <w:left w:val="none" w:sz="0" w:space="0" w:color="auto"/>
        <w:bottom w:val="none" w:sz="0" w:space="0" w:color="auto"/>
        <w:right w:val="none" w:sz="0" w:space="0" w:color="auto"/>
      </w:divBdr>
    </w:div>
    <w:div w:id="20306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464C-E42E-45DC-AC98-3A93A607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Armini</dc:creator>
  <cp:keywords/>
  <cp:lastModifiedBy>BOLOGNESE, RACHELE (677)</cp:lastModifiedBy>
  <cp:revision>12</cp:revision>
  <dcterms:created xsi:type="dcterms:W3CDTF">2024-01-24T16:05:00Z</dcterms:created>
  <dcterms:modified xsi:type="dcterms:W3CDTF">2024-02-02T11:00:00Z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2023-09-12T15:30:14Z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7bc63050-b54c-401b-971b-7f03eb34b712</vt:lpwstr>
  </property>
  <property fmtid="{D5CDD505-2E9C-101B-9397-08002B2CF9AE}" pid="8" name="MSIP_Label_924dbb1d-991d-4bbd-aad5-33bac1d8ffaf_ContentBits">
    <vt:lpwstr>0</vt:lpwstr>
  </property>
</Properties>
</file>