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C76248" w14:paraId="721E14A2" w14:textId="77777777" w:rsidTr="003E2AA5">
        <w:trPr>
          <w:trHeight w:hRule="exact" w:val="336"/>
        </w:trPr>
        <w:tc>
          <w:tcPr>
            <w:tcW w:w="4669" w:type="dxa"/>
            <w:tcMar>
              <w:left w:w="0" w:type="dxa"/>
              <w:right w:w="0" w:type="dxa"/>
            </w:tcMar>
          </w:tcPr>
          <w:p w14:paraId="6992E650" w14:textId="77777777" w:rsidR="00C76248" w:rsidRDefault="00C76248" w:rsidP="00C76248">
            <w:pPr>
              <w:pStyle w:val="03Absender"/>
              <w:framePr w:hSpace="0" w:wrap="auto" w:vAnchor="margin" w:hAnchor="text" w:yAlign="inline"/>
            </w:pPr>
          </w:p>
        </w:tc>
        <w:tc>
          <w:tcPr>
            <w:tcW w:w="2523" w:type="dxa"/>
            <w:vMerge w:val="restart"/>
          </w:tcPr>
          <w:p w14:paraId="439A8379" w14:textId="77777777" w:rsidR="00C76248" w:rsidRPr="00ED2BE0" w:rsidRDefault="00C76248" w:rsidP="00C76248">
            <w:pPr>
              <w:pStyle w:val="03Absender"/>
              <w:framePr w:hSpace="0" w:wrap="auto" w:vAnchor="margin" w:hAnchor="text" w:yAlign="inline"/>
            </w:pPr>
          </w:p>
        </w:tc>
        <w:tc>
          <w:tcPr>
            <w:tcW w:w="2709" w:type="dxa"/>
            <w:vMerge w:val="restart"/>
            <w:tcMar>
              <w:left w:w="0" w:type="dxa"/>
              <w:right w:w="0" w:type="dxa"/>
            </w:tcMar>
            <w:vAlign w:val="bottom"/>
          </w:tcPr>
          <w:p w14:paraId="19B28ED4" w14:textId="77777777" w:rsidR="00B42491" w:rsidRPr="00B42491" w:rsidRDefault="00B42491" w:rsidP="00B42491">
            <w:pPr>
              <w:spacing w:line="120" w:lineRule="exact"/>
              <w:rPr>
                <w:rFonts w:ascii="Daimler CAC" w:hAnsi="Daimler CAC"/>
                <w:sz w:val="12"/>
                <w:szCs w:val="12"/>
              </w:rPr>
            </w:pPr>
          </w:p>
        </w:tc>
      </w:tr>
      <w:tr w:rsidR="00C76248" w14:paraId="60F7D1D2" w14:textId="77777777" w:rsidTr="003E2AA5">
        <w:trPr>
          <w:trHeight w:hRule="exact" w:val="336"/>
        </w:trPr>
        <w:tc>
          <w:tcPr>
            <w:tcW w:w="4669" w:type="dxa"/>
            <w:tcMar>
              <w:left w:w="0" w:type="dxa"/>
              <w:right w:w="0" w:type="dxa"/>
            </w:tcMar>
          </w:tcPr>
          <w:p w14:paraId="070A7ED8" w14:textId="77777777" w:rsidR="00C76248" w:rsidRPr="00ED2BE0" w:rsidRDefault="00C76248" w:rsidP="00C76248">
            <w:pPr>
              <w:pStyle w:val="03Absender"/>
              <w:framePr w:hSpace="0" w:wrap="auto" w:vAnchor="margin" w:hAnchor="text" w:yAlign="inline"/>
            </w:pPr>
          </w:p>
        </w:tc>
        <w:tc>
          <w:tcPr>
            <w:tcW w:w="2523" w:type="dxa"/>
            <w:vMerge/>
          </w:tcPr>
          <w:p w14:paraId="38B0DED7" w14:textId="77777777" w:rsidR="00C76248" w:rsidRPr="00ED2BE0" w:rsidRDefault="00C76248" w:rsidP="00C76248">
            <w:pPr>
              <w:pStyle w:val="03Absender"/>
              <w:framePr w:hSpace="0" w:wrap="auto" w:vAnchor="margin" w:hAnchor="text" w:yAlign="inline"/>
            </w:pPr>
          </w:p>
        </w:tc>
        <w:tc>
          <w:tcPr>
            <w:tcW w:w="2709" w:type="dxa"/>
            <w:vMerge/>
            <w:tcMar>
              <w:left w:w="0" w:type="dxa"/>
              <w:right w:w="0" w:type="dxa"/>
            </w:tcMar>
          </w:tcPr>
          <w:p w14:paraId="7461A4AF" w14:textId="77777777" w:rsidR="00C76248" w:rsidRPr="00C76248" w:rsidRDefault="00C76248" w:rsidP="00C76248">
            <w:pPr>
              <w:spacing w:line="260" w:lineRule="exact"/>
              <w:rPr>
                <w:rFonts w:ascii="Daimler CAC" w:hAnsi="Daimler CAC"/>
                <w:sz w:val="24"/>
                <w:szCs w:val="24"/>
              </w:rPr>
            </w:pPr>
          </w:p>
        </w:tc>
      </w:tr>
      <w:tr w:rsidR="003C31E9" w14:paraId="2C081D4B" w14:textId="77777777" w:rsidTr="003E2AA5">
        <w:trPr>
          <w:trHeight w:val="913"/>
        </w:trPr>
        <w:tc>
          <w:tcPr>
            <w:tcW w:w="7192" w:type="dxa"/>
            <w:gridSpan w:val="2"/>
            <w:tcMar>
              <w:left w:w="0" w:type="dxa"/>
              <w:right w:w="0" w:type="dxa"/>
            </w:tcMar>
          </w:tcPr>
          <w:p w14:paraId="1E39560F" w14:textId="77777777" w:rsidR="003C31E9" w:rsidRPr="00A83AE4" w:rsidRDefault="00C271C5" w:rsidP="00E629AF">
            <w:pPr>
              <w:rPr>
                <w:rFonts w:ascii="Daimler CS" w:hAnsi="Daimler CS"/>
                <w:sz w:val="28"/>
                <w:szCs w:val="28"/>
              </w:rPr>
            </w:pPr>
            <w:r>
              <w:rPr>
                <w:rFonts w:ascii="Daimler CS" w:eastAsia="Daimler CS" w:hAnsi="Daimler CS" w:cs="Daimler CS"/>
                <w:sz w:val="24"/>
                <w:szCs w:val="28"/>
                <w:lang w:bidi="it-IT"/>
              </w:rPr>
              <w:t>Daimler Truck AG</w:t>
            </w:r>
          </w:p>
        </w:tc>
        <w:tc>
          <w:tcPr>
            <w:tcW w:w="2709" w:type="dxa"/>
            <w:tcMar>
              <w:left w:w="0" w:type="dxa"/>
              <w:right w:w="0" w:type="dxa"/>
            </w:tcMar>
          </w:tcPr>
          <w:p w14:paraId="18A73F17" w14:textId="77777777" w:rsidR="003C31E9" w:rsidRPr="00EB67FE" w:rsidRDefault="00842C8A" w:rsidP="00C76248">
            <w:pPr>
              <w:pStyle w:val="04Name"/>
              <w:framePr w:hSpace="0" w:wrap="auto" w:vAnchor="margin" w:hAnchor="text" w:yAlign="inline"/>
            </w:pPr>
            <w:r>
              <w:rPr>
                <w:lang w:bidi="it-IT"/>
              </w:rPr>
              <w:t xml:space="preserve">Informazione stampa </w:t>
            </w:r>
          </w:p>
          <w:p w14:paraId="632C0D53" w14:textId="720EC9DA" w:rsidR="003C31E9" w:rsidRPr="006C14AB" w:rsidRDefault="00BD44CB" w:rsidP="00F26768">
            <w:pPr>
              <w:pStyle w:val="05Funktion"/>
              <w:framePr w:hSpace="0" w:wrap="auto" w:vAnchor="margin" w:hAnchor="text" w:yAlign="inline"/>
              <w:spacing w:line="260" w:lineRule="exact"/>
            </w:pPr>
            <w:r>
              <w:rPr>
                <w:lang w:bidi="it-IT"/>
              </w:rPr>
              <w:br/>
              <w:t>19 settembre 2022</w:t>
            </w:r>
          </w:p>
        </w:tc>
      </w:tr>
    </w:tbl>
    <w:p w14:paraId="4E588E8D" w14:textId="77777777" w:rsidR="005E0528" w:rsidRDefault="005E0528" w:rsidP="003E2AA5">
      <w:pPr>
        <w:pStyle w:val="Titolo1"/>
        <w:sectPr w:rsidR="005E0528" w:rsidSect="00521FDF">
          <w:headerReference w:type="default" r:id="rId11"/>
          <w:footerReference w:type="default" r:id="rId12"/>
          <w:headerReference w:type="first" r:id="rId13"/>
          <w:footerReference w:type="first" r:id="rId14"/>
          <w:type w:val="continuous"/>
          <w:pgSz w:w="11906" w:h="16838" w:code="9"/>
          <w:pgMar w:top="3005" w:right="652" w:bottom="1985" w:left="1361" w:header="1185" w:footer="850" w:gutter="0"/>
          <w:cols w:space="708"/>
          <w:titlePg/>
          <w:docGrid w:linePitch="360"/>
        </w:sectPr>
      </w:pPr>
    </w:p>
    <w:p w14:paraId="36619BED" w14:textId="77777777" w:rsidR="002475F4" w:rsidRPr="00323702" w:rsidRDefault="00B23855" w:rsidP="000C0C91">
      <w:pPr>
        <w:pStyle w:val="Titolo1"/>
        <w:ind w:right="822"/>
        <w:rPr>
          <w:rFonts w:ascii="Daimler CS Demi" w:hAnsi="Daimler CS Demi"/>
          <w:sz w:val="21"/>
          <w:szCs w:val="21"/>
        </w:rPr>
      </w:pPr>
      <w:bookmarkStart w:id="0" w:name="_Hlk110247868"/>
      <w:r>
        <w:rPr>
          <w:rFonts w:ascii="Daimler CS Demi" w:eastAsia="Daimler CS Demi" w:hAnsi="Daimler CS Demi" w:cs="Daimler CS Demi"/>
          <w:sz w:val="36"/>
          <w:szCs w:val="36"/>
          <w:lang w:bidi="it-IT"/>
        </w:rPr>
        <w:t xml:space="preserve">Elevato valore aggiunto per i gestori di flotte: Daimler Truck offre ai suoi Clienti soluzioni e servizi integrati, pensati su misura per ottimizzare l’uso del veicolo ed i total cost of ownership </w:t>
      </w:r>
      <w:r>
        <w:rPr>
          <w:rFonts w:ascii="Daimler CS Demi" w:eastAsia="Daimler CS Demi" w:hAnsi="Daimler CS Demi" w:cs="Daimler CS Demi"/>
          <w:sz w:val="36"/>
          <w:szCs w:val="36"/>
          <w:lang w:bidi="it-IT"/>
        </w:rPr>
        <w:br/>
      </w:r>
    </w:p>
    <w:p w14:paraId="59A7B1BB" w14:textId="77777777" w:rsidR="008A06AA" w:rsidRPr="00B728D0" w:rsidRDefault="00653E1D" w:rsidP="00086A9B">
      <w:pPr>
        <w:pStyle w:val="Titolo2"/>
        <w:numPr>
          <w:ilvl w:val="0"/>
          <w:numId w:val="2"/>
        </w:numPr>
        <w:ind w:left="357" w:right="1134" w:hanging="357"/>
        <w:rPr>
          <w:bCs/>
          <w:sz w:val="24"/>
          <w:szCs w:val="24"/>
        </w:rPr>
      </w:pPr>
      <w:r w:rsidRPr="00B728D0">
        <w:rPr>
          <w:sz w:val="24"/>
          <w:szCs w:val="24"/>
          <w:lang w:bidi="it-IT"/>
        </w:rPr>
        <w:t>I contratti Service per i truck Mercedes-Benz e Fuso contribuiscono a una maggiore disponibilità dei veicoli.</w:t>
      </w:r>
    </w:p>
    <w:p w14:paraId="115A3C96" w14:textId="77777777" w:rsidR="000C3F4D" w:rsidRPr="00B728D0" w:rsidRDefault="000C3F4D" w:rsidP="00391798">
      <w:pPr>
        <w:pStyle w:val="01Flietext"/>
        <w:numPr>
          <w:ilvl w:val="0"/>
          <w:numId w:val="2"/>
        </w:numPr>
        <w:spacing w:line="259" w:lineRule="auto"/>
        <w:ind w:left="357" w:right="1134" w:hanging="357"/>
        <w:rPr>
          <w:rFonts w:ascii="Daimler CS Demi" w:hAnsi="Daimler CS Demi" w:cstheme="minorHAnsi"/>
          <w:bCs/>
          <w:sz w:val="24"/>
          <w:szCs w:val="24"/>
        </w:rPr>
      </w:pPr>
      <w:r w:rsidRPr="00B728D0">
        <w:rPr>
          <w:rFonts w:ascii="Daimler CS Demi" w:eastAsia="Daimler CS Demi" w:hAnsi="Daimler CS Demi" w:cstheme="minorHAnsi"/>
          <w:sz w:val="24"/>
          <w:szCs w:val="24"/>
          <w:lang w:bidi="it-IT"/>
        </w:rPr>
        <w:t>Mercedes-Benz Uptime può razionalizzare la pianificazione delle soste in officina e ridurre il pericolo di guasti ed avarie impreviste.</w:t>
      </w:r>
    </w:p>
    <w:p w14:paraId="4DD2FE50" w14:textId="77777777" w:rsidR="008512F6" w:rsidRPr="00B728D0" w:rsidRDefault="008512F6" w:rsidP="008512F6">
      <w:pPr>
        <w:pStyle w:val="01Flietext"/>
        <w:numPr>
          <w:ilvl w:val="0"/>
          <w:numId w:val="2"/>
        </w:numPr>
        <w:spacing w:line="259" w:lineRule="auto"/>
        <w:ind w:left="357" w:right="1134" w:hanging="357"/>
        <w:rPr>
          <w:rFonts w:ascii="Daimler CS Demi" w:hAnsi="Daimler CS Demi" w:cstheme="minorHAnsi"/>
          <w:bCs/>
          <w:sz w:val="24"/>
          <w:szCs w:val="24"/>
        </w:rPr>
      </w:pPr>
      <w:r w:rsidRPr="00B728D0">
        <w:rPr>
          <w:rFonts w:ascii="Daimler CS Demi" w:eastAsia="Daimler CS Demi" w:hAnsi="Daimler CS Demi" w:cstheme="minorHAnsi"/>
          <w:sz w:val="24"/>
          <w:szCs w:val="24"/>
          <w:lang w:bidi="it-IT"/>
        </w:rPr>
        <w:t>Con la nuova piattaforma My TruckPoint for Mercedes-Benz Trucks, le aziende di trasporto possono disporre di una panoramica a 360 gradi sulle offerte, sugli ordini di veicoli e ricambi, sulle ispezioni, sulle manutenzioni, sui contratti Service e sui servizi Fleetboard per i loro veicoli.</w:t>
      </w:r>
    </w:p>
    <w:p w14:paraId="32732944" w14:textId="77777777" w:rsidR="008512F6" w:rsidRPr="00B728D0" w:rsidRDefault="008512F6" w:rsidP="008512F6">
      <w:pPr>
        <w:pStyle w:val="01Flietext"/>
        <w:numPr>
          <w:ilvl w:val="0"/>
          <w:numId w:val="2"/>
        </w:numPr>
        <w:spacing w:line="259" w:lineRule="auto"/>
        <w:ind w:left="357" w:right="1134" w:hanging="357"/>
        <w:rPr>
          <w:rFonts w:ascii="Daimler CS Demi" w:hAnsi="Daimler CS Demi" w:cstheme="minorHAnsi"/>
          <w:bCs/>
          <w:sz w:val="24"/>
          <w:szCs w:val="24"/>
        </w:rPr>
      </w:pPr>
      <w:r w:rsidRPr="00B728D0">
        <w:rPr>
          <w:rFonts w:ascii="Daimler CS Demi" w:eastAsia="Daimler CS Demi" w:hAnsi="Daimler CS Demi" w:cstheme="minorHAnsi"/>
          <w:sz w:val="24"/>
          <w:szCs w:val="24"/>
          <w:lang w:bidi="it-IT"/>
        </w:rPr>
        <w:t>TruckLive consente l’accesso a utili servizi, quali la gestione della manutenzione ed i dati sul traffico in tempo reale.</w:t>
      </w:r>
    </w:p>
    <w:p w14:paraId="0702E641" w14:textId="77777777" w:rsidR="004D2DC6" w:rsidRPr="00B728D0" w:rsidRDefault="004D2DC6" w:rsidP="004D2DC6">
      <w:pPr>
        <w:pStyle w:val="Titolo2"/>
        <w:numPr>
          <w:ilvl w:val="0"/>
          <w:numId w:val="2"/>
        </w:numPr>
        <w:ind w:left="357" w:right="1134" w:hanging="357"/>
        <w:rPr>
          <w:bCs/>
          <w:sz w:val="24"/>
          <w:szCs w:val="24"/>
        </w:rPr>
      </w:pPr>
      <w:r w:rsidRPr="00B728D0">
        <w:rPr>
          <w:sz w:val="24"/>
          <w:szCs w:val="24"/>
          <w:lang w:bidi="it-IT"/>
        </w:rPr>
        <w:t>I servizi telematici di Fleetboard consentono un intelligente collegamento in rete di conducenti, parco veicoli ed ordini.</w:t>
      </w:r>
    </w:p>
    <w:p w14:paraId="15480935" w14:textId="77777777" w:rsidR="00EF5C32" w:rsidRPr="00B728D0" w:rsidRDefault="00EF5C32" w:rsidP="001A32B0">
      <w:pPr>
        <w:pStyle w:val="Paragrafoelenco"/>
        <w:numPr>
          <w:ilvl w:val="0"/>
          <w:numId w:val="2"/>
        </w:numPr>
        <w:ind w:left="357" w:right="1134" w:hanging="357"/>
        <w:rPr>
          <w:rFonts w:ascii="Daimler CS Demi" w:hAnsi="Daimler CS Demi"/>
          <w:bCs/>
          <w:sz w:val="24"/>
          <w:szCs w:val="24"/>
        </w:rPr>
      </w:pPr>
      <w:r w:rsidRPr="00B728D0">
        <w:rPr>
          <w:rFonts w:ascii="Daimler CS Demi" w:eastAsiaTheme="majorEastAsia" w:hAnsi="Daimler CS Demi" w:cstheme="majorBidi"/>
          <w:sz w:val="24"/>
          <w:szCs w:val="24"/>
          <w:lang w:bidi="it-IT"/>
        </w:rPr>
        <w:t>Un eConsulting completo su temi quali l’integrazione della flotta, l’infrastruttura di ricarica e la connessione alla rete garantisce un’efficienza ancora maggiore nell’uso dei truck elettrificati.</w:t>
      </w:r>
    </w:p>
    <w:p w14:paraId="0795F592" w14:textId="77777777" w:rsidR="00A04F3C" w:rsidRPr="00B728D0" w:rsidRDefault="00770BCE" w:rsidP="002A79B3">
      <w:pPr>
        <w:pStyle w:val="Paragrafoelenco"/>
        <w:numPr>
          <w:ilvl w:val="0"/>
          <w:numId w:val="2"/>
        </w:numPr>
        <w:ind w:left="357" w:right="822" w:hanging="357"/>
        <w:rPr>
          <w:rFonts w:ascii="Daimler CS" w:hAnsi="Daimler CS"/>
          <w:sz w:val="24"/>
          <w:szCs w:val="24"/>
        </w:rPr>
      </w:pPr>
      <w:r w:rsidRPr="00B728D0">
        <w:rPr>
          <w:rFonts w:ascii="Daimler CS Demi" w:eastAsia="Daimler CS Demi" w:hAnsi="Daimler CS Demi" w:cs="Daimler CS Demi"/>
          <w:sz w:val="24"/>
          <w:szCs w:val="24"/>
          <w:lang w:bidi="it-IT"/>
        </w:rPr>
        <w:t>Le soluzioni personalizzabili di leasing, finanziamento ed assicurazione di Daimler Truck Financial Services completano il portafoglio di servizi per gli autocarri e gli autobus di Daimler Trucks</w:t>
      </w:r>
      <w:r w:rsidR="005B5A70" w:rsidRPr="00B728D0">
        <w:rPr>
          <w:sz w:val="24"/>
          <w:szCs w:val="24"/>
          <w:lang w:bidi="it-IT"/>
        </w:rPr>
        <w:t>.</w:t>
      </w:r>
    </w:p>
    <w:p w14:paraId="1EFAA82D" w14:textId="77777777" w:rsidR="00ED311F" w:rsidRDefault="00FC773F" w:rsidP="00736351">
      <w:pPr>
        <w:pStyle w:val="01Flietext"/>
        <w:ind w:right="822"/>
        <w:rPr>
          <w:rFonts w:ascii="Daimler CS" w:hAnsi="Daimler CS"/>
          <w:sz w:val="24"/>
          <w:szCs w:val="24"/>
        </w:rPr>
      </w:pPr>
      <w:bookmarkStart w:id="1" w:name="_GoBack"/>
      <w:r w:rsidRPr="00444942">
        <w:rPr>
          <w:rFonts w:ascii="Daimler CS" w:eastAsia="Daimler CS" w:hAnsi="Daimler CS" w:cs="Daimler CS"/>
          <w:sz w:val="24"/>
          <w:szCs w:val="24"/>
          <w:lang w:bidi="it-IT"/>
        </w:rPr>
        <w:t>Stoccarda/Hannover – L’acquisto di un veicolo industriale (sia esso convenzionale, cioè alimentato a gasolio, o già a elettrico a batteria) rappresenta per ogni ditta di trasporti un investimento che alla fine deve ripagarsi. Tanto più importante è quindi avere al proprio fianco un partner come Daimler Truck, che non solo offre veicoli estremamente efficienti per ogni possibile impiego, ma fornisce anche servizi e soluzioni per il massimo vantaggio del Cliente nell’uso quotidiano su strada. All’IAA Transportation di quest’anno, Daimler Truck presenta una panoramica dell’ampia gamma di tali servizi e soluzioni per i truck Mercedes-Benz e FUSO.</w:t>
      </w:r>
    </w:p>
    <w:p w14:paraId="11127A6D" w14:textId="77777777" w:rsidR="00ED311F" w:rsidRDefault="00ED311F" w:rsidP="00736351">
      <w:pPr>
        <w:pStyle w:val="01Flietext"/>
        <w:ind w:right="822"/>
        <w:rPr>
          <w:rFonts w:ascii="Daimler CS" w:hAnsi="Daimler CS"/>
          <w:sz w:val="24"/>
          <w:szCs w:val="24"/>
        </w:rPr>
      </w:pPr>
    </w:p>
    <w:p w14:paraId="0CEF644B" w14:textId="77777777" w:rsidR="00A331C4" w:rsidRPr="00A331C4" w:rsidRDefault="00A331C4" w:rsidP="00736351">
      <w:pPr>
        <w:pStyle w:val="01Flietext"/>
        <w:ind w:right="822"/>
        <w:rPr>
          <w:rFonts w:ascii="Daimler CS" w:hAnsi="Daimler CS"/>
          <w:b/>
          <w:bCs/>
          <w:sz w:val="24"/>
          <w:szCs w:val="24"/>
        </w:rPr>
      </w:pPr>
      <w:r>
        <w:rPr>
          <w:rFonts w:ascii="Daimler CS" w:eastAsia="Daimler CS" w:hAnsi="Daimler CS" w:cs="Daimler CS"/>
          <w:b/>
          <w:sz w:val="24"/>
          <w:szCs w:val="24"/>
          <w:lang w:bidi="it-IT"/>
        </w:rPr>
        <w:lastRenderedPageBreak/>
        <w:t>Mercedes-Benz Complete e Mercedes-Benz Select: i costi del Service saldamente in pugno</w:t>
      </w:r>
    </w:p>
    <w:p w14:paraId="56E749AB" w14:textId="77777777" w:rsidR="00A331C4" w:rsidRDefault="00A331C4" w:rsidP="00736351">
      <w:pPr>
        <w:pStyle w:val="01Flietext"/>
        <w:ind w:right="822"/>
        <w:rPr>
          <w:rFonts w:ascii="Daimler CS" w:hAnsi="Daimler CS"/>
          <w:sz w:val="24"/>
          <w:szCs w:val="24"/>
        </w:rPr>
      </w:pPr>
    </w:p>
    <w:p w14:paraId="0201F659" w14:textId="77777777" w:rsidR="001044FB" w:rsidRDefault="0092016A" w:rsidP="00736351">
      <w:pPr>
        <w:pStyle w:val="01Flietext"/>
        <w:ind w:right="822"/>
        <w:rPr>
          <w:rFonts w:ascii="Daimler CS" w:hAnsi="Daimler CS"/>
          <w:sz w:val="24"/>
          <w:szCs w:val="24"/>
        </w:rPr>
      </w:pPr>
      <w:r>
        <w:rPr>
          <w:rFonts w:ascii="Daimler CS" w:eastAsia="Daimler CS" w:hAnsi="Daimler CS" w:cs="Daimler CS"/>
          <w:sz w:val="24"/>
          <w:szCs w:val="24"/>
          <w:lang w:bidi="it-IT"/>
        </w:rPr>
        <w:t xml:space="preserve">Elevata disponibilità dei veicoli, </w:t>
      </w:r>
      <w:bookmarkStart w:id="2" w:name="_Hlk112328191"/>
      <w:r>
        <w:rPr>
          <w:rFonts w:ascii="Daimler CS" w:eastAsia="Daimler CS" w:hAnsi="Daimler CS" w:cs="Daimler CS"/>
          <w:sz w:val="24"/>
          <w:szCs w:val="24"/>
          <w:lang w:bidi="it-IT"/>
        </w:rPr>
        <w:t xml:space="preserve">minimi casi di avaria e costi pianificabili </w:t>
      </w:r>
      <w:bookmarkEnd w:id="2"/>
      <w:r>
        <w:rPr>
          <w:rFonts w:ascii="Daimler CS" w:eastAsia="Daimler CS" w:hAnsi="Daimler CS" w:cs="Daimler CS"/>
          <w:sz w:val="24"/>
          <w:szCs w:val="24"/>
          <w:lang w:bidi="it-IT"/>
        </w:rPr>
        <w:t>sono fattori di successo cruciali per ogni azienda di trasporti. Perché, in definitiva, queste aziende guadagnano solo quando i loro veicoli viaggiano su strada. E in questo settore, ogni centesimo conta, indipendentemente dal segmento o dal tipo propulsione. Quindi, per evitare soste in officina impreviste ed inutili spese sul fronte della manutenzione e delle riparazioni, sempre più Clienti optano per contratti Service.</w:t>
      </w:r>
    </w:p>
    <w:p w14:paraId="205463EA" w14:textId="77777777" w:rsidR="00E3140C" w:rsidRDefault="00E3140C" w:rsidP="00736351">
      <w:pPr>
        <w:pStyle w:val="01Flietext"/>
        <w:ind w:right="822"/>
        <w:rPr>
          <w:rFonts w:ascii="Daimler CS" w:hAnsi="Daimler CS"/>
          <w:sz w:val="24"/>
          <w:szCs w:val="24"/>
        </w:rPr>
      </w:pPr>
    </w:p>
    <w:p w14:paraId="6089C899" w14:textId="24EA00D4" w:rsidR="00C06D76" w:rsidRDefault="00991EBA" w:rsidP="00C06D76">
      <w:pPr>
        <w:pStyle w:val="01Flietext"/>
        <w:ind w:right="822"/>
        <w:rPr>
          <w:rFonts w:ascii="Daimler CS" w:hAnsi="Daimler CS"/>
          <w:sz w:val="24"/>
          <w:szCs w:val="24"/>
        </w:rPr>
      </w:pPr>
      <w:r>
        <w:rPr>
          <w:rFonts w:ascii="Daimler CS" w:eastAsia="Daimler CS" w:hAnsi="Daimler CS" w:cs="Daimler CS"/>
          <w:sz w:val="24"/>
          <w:szCs w:val="24"/>
          <w:lang w:bidi="it-IT"/>
        </w:rPr>
        <w:t xml:space="preserve">A luglio 2022, nei più importanti mercati dell’UE, quattro veicoli Mercedes-Benz Trucks su sei erano dotati di contratti Service – personalizzati in base alle rispettive esigenze. Di questi, uno ogni tre era coperto da un contratto Mercedes-Benz Complete. Il ricco pacchetto di servizi si presenta come un’offerta ‘sonni tranquilli’ e copre tutti i necessari interventi d’officina, compresi i componenti soggetti ad usura dell’autotelaio e la sostituzione dei gruppi dovuta all’usura, a partire dal coordinamento degli appuntamenti fino alla verifica delle fatture a tariffe mensili fisse. Nel caso dell’eActros </w:t>
      </w:r>
      <w:r w:rsidR="00D35612">
        <w:rPr>
          <w:rFonts w:ascii="Daimler CS" w:eastAsia="Daimler CS" w:hAnsi="Daimler CS" w:cs="Daimler CS"/>
          <w:sz w:val="24"/>
          <w:szCs w:val="24"/>
          <w:lang w:bidi="it-IT"/>
        </w:rPr>
        <w:t>e</w:t>
      </w:r>
      <w:r>
        <w:rPr>
          <w:rFonts w:ascii="Daimler CS" w:eastAsia="Daimler CS" w:hAnsi="Daimler CS" w:cs="Daimler CS"/>
          <w:sz w:val="24"/>
          <w:szCs w:val="24"/>
          <w:lang w:bidi="it-IT"/>
        </w:rPr>
        <w:t xml:space="preserve"> dell’eEconic, il contratto Mercedes-Benz Complete copre la catena cinematica elettrica, come estensione della garanzia standard, per un totale di sei anni. La versione più piccola del contratto, il Mercedes-Benz Select, si rivolge a Clienti particolarmente attenti ai costi ed integra</w:t>
      </w:r>
      <w:bookmarkStart w:id="3" w:name="_Hlk112399172"/>
      <w:r>
        <w:rPr>
          <w:rFonts w:ascii="Daimler CS" w:eastAsia="Daimler CS" w:hAnsi="Daimler CS" w:cs="Daimler CS"/>
          <w:sz w:val="24"/>
          <w:szCs w:val="24"/>
          <w:lang w:bidi="it-IT"/>
        </w:rPr>
        <w:t xml:space="preserve"> il contratto di riparazione per la catena cinematica (Mercedes-Benz Extend)</w:t>
      </w:r>
      <w:bookmarkEnd w:id="3"/>
      <w:r>
        <w:rPr>
          <w:rFonts w:ascii="Daimler CS" w:eastAsia="Daimler CS" w:hAnsi="Daimler CS" w:cs="Daimler CS"/>
          <w:sz w:val="24"/>
          <w:szCs w:val="24"/>
          <w:lang w:bidi="it-IT"/>
        </w:rPr>
        <w:t xml:space="preserve"> aggiungendovi il servizio di manutenzione.</w:t>
      </w:r>
    </w:p>
    <w:p w14:paraId="20E17618" w14:textId="77777777" w:rsidR="00090CED" w:rsidRPr="00090CED" w:rsidRDefault="00090CED" w:rsidP="00736351">
      <w:pPr>
        <w:pStyle w:val="01Flietext"/>
        <w:ind w:right="822"/>
        <w:rPr>
          <w:rFonts w:ascii="Daimler CS" w:hAnsi="Daimler CS"/>
          <w:sz w:val="24"/>
          <w:szCs w:val="24"/>
        </w:rPr>
      </w:pPr>
    </w:p>
    <w:p w14:paraId="047C2866" w14:textId="1D170C6A" w:rsidR="00090CED" w:rsidRPr="004D2DC6" w:rsidRDefault="004D2DC6" w:rsidP="00736351">
      <w:pPr>
        <w:pStyle w:val="01Flietext"/>
        <w:ind w:right="822"/>
        <w:rPr>
          <w:rFonts w:ascii="Daimler CS" w:hAnsi="Daimler CS"/>
          <w:b/>
          <w:bCs/>
          <w:sz w:val="24"/>
          <w:szCs w:val="24"/>
        </w:rPr>
      </w:pPr>
      <w:r w:rsidRPr="004D2DC6">
        <w:rPr>
          <w:rFonts w:ascii="Daimler CS" w:eastAsia="Daimler CS" w:hAnsi="Daimler CS" w:cs="Daimler CS"/>
          <w:b/>
          <w:sz w:val="24"/>
          <w:szCs w:val="24"/>
          <w:lang w:bidi="it-IT"/>
        </w:rPr>
        <w:t>Mercedes-Benz Uptime: collegamento in rete intelligente per un impiego del veicolo ancora più efficiente</w:t>
      </w:r>
    </w:p>
    <w:p w14:paraId="2A2694F1" w14:textId="77777777" w:rsidR="00090CED" w:rsidRPr="00090CED" w:rsidRDefault="00090CED" w:rsidP="00736351">
      <w:pPr>
        <w:pStyle w:val="01Flietext"/>
        <w:ind w:right="822"/>
        <w:rPr>
          <w:rFonts w:ascii="Daimler CS" w:hAnsi="Daimler CS"/>
          <w:sz w:val="24"/>
          <w:szCs w:val="24"/>
        </w:rPr>
      </w:pPr>
    </w:p>
    <w:p w14:paraId="252CAAC2" w14:textId="76BA4015" w:rsidR="004143CC" w:rsidRDefault="004D2DC6" w:rsidP="004143CC">
      <w:pPr>
        <w:pStyle w:val="01Flietext"/>
        <w:ind w:right="822"/>
        <w:rPr>
          <w:rFonts w:ascii="Daimler CS" w:hAnsi="Daimler CS"/>
          <w:sz w:val="24"/>
          <w:szCs w:val="24"/>
        </w:rPr>
      </w:pPr>
      <w:r w:rsidRPr="004143CC">
        <w:rPr>
          <w:rFonts w:ascii="Daimler CS" w:eastAsia="Daimler CS" w:hAnsi="Daimler CS" w:cs="Daimler CS"/>
          <w:sz w:val="24"/>
          <w:szCs w:val="24"/>
          <w:lang w:bidi="it-IT"/>
        </w:rPr>
        <w:t>Parte integrante dei contratti Mercedes-Benz Complete e Select è il servizio Mercedes-Benz Uptime, volto ad incrementare durevolmente la disponibilità dei veicoli. Il sistema intelligente registra i dati rilevanti del veicolo, dalla pressione degli pneumatici al motore e, oggi, anche allo stato della batteria, ad esempio dell’eActros e dell’eEconic. In questo contesto, Mercedes-Benz Uptime è già stato ampliato con l’integrazione di oltre 200 regole specifiche per la trazione elettrica, che, ad esempio, monitorano continuamente i processi di ricarica o le curve di tensione in relazione alla batteria ad alto voltaggio. Mercedes-Benz Uptime supporta quasi tutti i processi diagnostici per guasti prevedibili, in modo completamente automatico e da remoto. Dopo il rilevamento dei dati nel truck, entro 240 secondi in media il sistema trasmette al Cliente ed all’officina Mercedes-Benz raccomandazioni specifiche per le operazioni da eseguire. Grazie al collegamento in rete di veicolo, Mercedes-Benz Service e ditta di trasporti, le soste in officina diventano più programmabili ed è possibile ridurre i guasti imprevisti, come i casi di avaria e le interruzioni forzate del viaggio.</w:t>
      </w:r>
    </w:p>
    <w:p w14:paraId="3D9F99B6" w14:textId="77777777" w:rsidR="008512F6" w:rsidRDefault="008512F6" w:rsidP="004143CC">
      <w:pPr>
        <w:pStyle w:val="01Flietext"/>
        <w:ind w:right="822"/>
        <w:rPr>
          <w:rFonts w:ascii="Daimler CS" w:hAnsi="Daimler CS"/>
          <w:sz w:val="24"/>
          <w:szCs w:val="24"/>
        </w:rPr>
      </w:pPr>
    </w:p>
    <w:p w14:paraId="2ED8AEAA" w14:textId="77777777" w:rsidR="008512F6" w:rsidRPr="008F5F04" w:rsidRDefault="008F5F04" w:rsidP="004143CC">
      <w:pPr>
        <w:pStyle w:val="01Flietext"/>
        <w:ind w:right="822"/>
        <w:rPr>
          <w:rFonts w:ascii="Daimler CS" w:hAnsi="Daimler CS"/>
          <w:b/>
          <w:bCs/>
          <w:sz w:val="24"/>
          <w:szCs w:val="24"/>
        </w:rPr>
      </w:pPr>
      <w:r w:rsidRPr="008F5F04">
        <w:rPr>
          <w:rFonts w:ascii="Daimler CS" w:eastAsia="Daimler CS" w:hAnsi="Daimler CS" w:cs="Daimler CS"/>
          <w:b/>
          <w:sz w:val="24"/>
          <w:szCs w:val="24"/>
          <w:lang w:bidi="it-IT"/>
        </w:rPr>
        <w:t>MyTruckPoint: il nuovo portale Clienti digitale per l’amministrazione della flotta a 360 gradi</w:t>
      </w:r>
    </w:p>
    <w:p w14:paraId="49B1778A" w14:textId="77777777" w:rsidR="008512F6" w:rsidRDefault="008512F6" w:rsidP="004143CC">
      <w:pPr>
        <w:pStyle w:val="01Flietext"/>
        <w:ind w:right="822"/>
        <w:rPr>
          <w:rFonts w:ascii="Daimler CS" w:hAnsi="Daimler CS"/>
          <w:sz w:val="24"/>
          <w:szCs w:val="24"/>
        </w:rPr>
      </w:pPr>
    </w:p>
    <w:p w14:paraId="3843C36C" w14:textId="2D3AA520" w:rsidR="00936A06" w:rsidRPr="00936A06" w:rsidRDefault="00936A06" w:rsidP="00936A06">
      <w:pPr>
        <w:pStyle w:val="01Flietext"/>
        <w:ind w:right="822"/>
        <w:rPr>
          <w:rStyle w:val="A8"/>
          <w:rFonts w:ascii="Daimler CS" w:hAnsi="Daimler CS"/>
          <w:sz w:val="24"/>
          <w:szCs w:val="24"/>
        </w:rPr>
      </w:pPr>
      <w:r>
        <w:rPr>
          <w:rFonts w:ascii="Daimler CS" w:eastAsia="Daimler CS" w:hAnsi="Daimler CS" w:cs="Daimler CS"/>
          <w:sz w:val="24"/>
          <w:szCs w:val="24"/>
          <w:lang w:bidi="it-IT"/>
        </w:rPr>
        <w:t xml:space="preserve">Con il nuovo portale Clienti, Mercedes-Benz Trucks risponde alle esigenze di molti Clienti, che desiderano semplificare ulteriormente la gestione della flotta, per avere così più tempo per le attività lavorative quotidiane. Dopo la registrazione su mytruckpoint.mercedes-benz-trucks.com, i </w:t>
      </w:r>
      <w:r w:rsidRPr="00936A06">
        <w:rPr>
          <w:rStyle w:val="A1"/>
          <w:rFonts w:ascii="Daimler CS" w:eastAsia="Daimler CS" w:hAnsi="Daimler CS" w:cstheme="minorHAnsi"/>
          <w:sz w:val="24"/>
          <w:szCs w:val="24"/>
          <w:lang w:bidi="it-IT"/>
        </w:rPr>
        <w:t xml:space="preserve">dati del Cliente, ad esempio quelli relativi ai veicoli ed ai contratti, vengono caricati automaticamente sul portale. I Clienti hanno anche la possibilità di curare i propri dati online in autonomia. L’ambiente di </w:t>
      </w:r>
      <w:r w:rsidRPr="00936A06">
        <w:rPr>
          <w:rStyle w:val="A1"/>
          <w:rFonts w:ascii="Daimler CS" w:eastAsia="Daimler CS" w:hAnsi="Daimler CS" w:cstheme="minorHAnsi"/>
          <w:sz w:val="24"/>
          <w:szCs w:val="24"/>
          <w:lang w:bidi="it-IT"/>
        </w:rPr>
        <w:lastRenderedPageBreak/>
        <w:t xml:space="preserve">lavoro completamente digitalizzato offre ai Clienti una panoramica a 360 gradi delle informazioni, dei documenti e dei processi più importanti, </w:t>
      </w:r>
      <w:r w:rsidRPr="00936A06">
        <w:rPr>
          <w:rStyle w:val="A8"/>
          <w:rFonts w:ascii="Daimler CS" w:eastAsia="Daimler CS" w:hAnsi="Daimler CS" w:cs="Daimler CS"/>
          <w:sz w:val="24"/>
          <w:szCs w:val="24"/>
          <w:lang w:bidi="it-IT"/>
        </w:rPr>
        <w:t>con un unico accesso.</w:t>
      </w:r>
    </w:p>
    <w:p w14:paraId="1AACDB5B" w14:textId="77777777" w:rsidR="00936A06" w:rsidRPr="00936A06" w:rsidRDefault="00936A06" w:rsidP="00936A06">
      <w:pPr>
        <w:pStyle w:val="Default"/>
        <w:spacing w:line="284" w:lineRule="exact"/>
        <w:ind w:right="822"/>
        <w:rPr>
          <w:rStyle w:val="A8"/>
          <w:rFonts w:ascii="Daimler CS" w:hAnsi="Daimler CS" w:cstheme="minorBidi"/>
          <w:color w:val="auto"/>
          <w:sz w:val="24"/>
          <w:szCs w:val="24"/>
        </w:rPr>
      </w:pPr>
    </w:p>
    <w:p w14:paraId="7467F2B8" w14:textId="03C55135" w:rsidR="00936A06" w:rsidRPr="00F41932" w:rsidRDefault="00936A06" w:rsidP="00A76CC9">
      <w:pPr>
        <w:pStyle w:val="01Flietext"/>
        <w:ind w:right="822"/>
        <w:rPr>
          <w:rFonts w:ascii="Daimler CS" w:hAnsi="Daimler CS"/>
          <w:sz w:val="24"/>
          <w:szCs w:val="24"/>
        </w:rPr>
      </w:pPr>
      <w:r w:rsidRPr="00936A06">
        <w:rPr>
          <w:rStyle w:val="A8"/>
          <w:rFonts w:ascii="Daimler CS" w:eastAsia="Daimler CS" w:hAnsi="Daimler CS" w:cs="Daimler CS"/>
          <w:sz w:val="24"/>
          <w:szCs w:val="24"/>
          <w:lang w:bidi="it-IT"/>
        </w:rPr>
        <w:t xml:space="preserve">Lo strumento, gratuito per i Clienti di Mercedes-Benz Trucks, offre non solo una </w:t>
      </w:r>
      <w:r w:rsidRPr="00936A06">
        <w:rPr>
          <w:rStyle w:val="A1"/>
          <w:rFonts w:ascii="Daimler CS" w:eastAsia="Daimler CS" w:hAnsi="Daimler CS" w:cstheme="minorBidi"/>
          <w:sz w:val="24"/>
          <w:szCs w:val="24"/>
          <w:lang w:bidi="it-IT"/>
        </w:rPr>
        <w:t>panoramica della flotta con dati dettagliati sui veicoli, ma anche informazioni complete sui contratti Service, compresi Mercedes-Benz Uptime ed i contratti Fleetboard, con date di inizio</w:t>
      </w:r>
      <w:r w:rsidRPr="00F41932">
        <w:rPr>
          <w:rFonts w:ascii="Daimler CS" w:eastAsia="Daimler CS" w:hAnsi="Daimler CS" w:cs="Daimler CS"/>
          <w:sz w:val="24"/>
          <w:szCs w:val="24"/>
          <w:lang w:bidi="it-IT"/>
        </w:rPr>
        <w:t xml:space="preserve"> e fine, termini, condizioni e chilometraggio attuale</w:t>
      </w:r>
      <w:r w:rsidRPr="00F41932">
        <w:rPr>
          <w:rStyle w:val="A1"/>
          <w:rFonts w:ascii="Daimler CS" w:eastAsia="Daimler CS" w:hAnsi="Daimler CS" w:cstheme="minorBidi"/>
          <w:sz w:val="24"/>
          <w:szCs w:val="24"/>
          <w:lang w:bidi="it-IT"/>
        </w:rPr>
        <w:t xml:space="preserve">.  Parallelamente, i Clienti hanno anche la possibilità di aggiungere manualmente veicoli di altri costruttori. La piattaforma supporta anche la gestione della flotta in relazione ai lavori di manutenzione in scadenza, </w:t>
      </w:r>
      <w:r w:rsidR="00D35612" w:rsidRPr="00F41932">
        <w:rPr>
          <w:rStyle w:val="A1"/>
          <w:rFonts w:ascii="Daimler CS" w:eastAsia="Daimler CS" w:hAnsi="Daimler CS" w:cstheme="minorBidi"/>
          <w:sz w:val="24"/>
          <w:szCs w:val="24"/>
          <w:lang w:bidi="it-IT"/>
        </w:rPr>
        <w:t>alle ispezioni</w:t>
      </w:r>
      <w:r w:rsidRPr="00F41932">
        <w:rPr>
          <w:rStyle w:val="A1"/>
          <w:rFonts w:ascii="Daimler CS" w:eastAsia="Daimler CS" w:hAnsi="Daimler CS" w:cstheme="minorBidi"/>
          <w:sz w:val="24"/>
          <w:szCs w:val="24"/>
          <w:lang w:bidi="it-IT"/>
        </w:rPr>
        <w:t xml:space="preserve"> imminenti o agli aspetti contrattuali.</w:t>
      </w:r>
      <w:r w:rsidRPr="00F41932">
        <w:rPr>
          <w:rFonts w:ascii="Daimler CS" w:eastAsia="Daimler CS" w:hAnsi="Daimler CS" w:cs="Daimler CS"/>
          <w:sz w:val="24"/>
          <w:szCs w:val="24"/>
          <w:lang w:bidi="it-IT"/>
        </w:rPr>
        <w:t xml:space="preserve"> Alla scadenza di un contratto, My TruckPoint genera automaticamente una notifica. </w:t>
      </w:r>
      <w:r w:rsidR="00F41932">
        <w:rPr>
          <w:rStyle w:val="A1"/>
          <w:rFonts w:ascii="Daimler CS" w:eastAsia="Daimler CS" w:hAnsi="Daimler CS" w:cstheme="minorBidi"/>
          <w:sz w:val="24"/>
          <w:szCs w:val="24"/>
          <w:lang w:bidi="it-IT"/>
        </w:rPr>
        <w:t>È possibile inoltre ordinare componenti originali Mercedes-Benz specifici per il veicolo.</w:t>
      </w:r>
      <w:r w:rsidRPr="00F41932">
        <w:rPr>
          <w:rFonts w:ascii="Daimler CS" w:eastAsia="Daimler CS" w:hAnsi="Daimler CS" w:cs="Daimler CS"/>
          <w:sz w:val="24"/>
          <w:szCs w:val="24"/>
          <w:lang w:bidi="it-IT"/>
        </w:rPr>
        <w:t xml:space="preserve"> I Clienti possono tenere traccia della cronologia degli ordini in qualsiasi momento: ciò semplifica enormemente la futura ordinazioni di altri ricambi. In caso di ordinativi di nuovi veicoli, mediante il tracking online è possibile consultare lo</w:t>
      </w:r>
      <w:r w:rsidR="00D35612">
        <w:rPr>
          <w:rFonts w:ascii="Daimler CS" w:eastAsia="Daimler CS" w:hAnsi="Daimler CS" w:cs="Daimler CS"/>
          <w:sz w:val="24"/>
          <w:szCs w:val="24"/>
          <w:lang w:bidi="it-IT"/>
        </w:rPr>
        <w:t xml:space="preserve"> </w:t>
      </w:r>
      <w:r w:rsidRPr="00F41932">
        <w:rPr>
          <w:rStyle w:val="A1"/>
          <w:rFonts w:ascii="Daimler CS" w:eastAsia="Daimler CS" w:hAnsi="Daimler CS" w:cstheme="minorHAnsi"/>
          <w:sz w:val="24"/>
          <w:szCs w:val="24"/>
          <w:lang w:bidi="it-IT"/>
        </w:rPr>
        <w:t>stato della produzione e della consegna</w:t>
      </w:r>
      <w:r w:rsidRPr="00F41932">
        <w:rPr>
          <w:rFonts w:ascii="Daimler CS" w:eastAsia="Daimler CS" w:hAnsi="Daimler CS" w:cs="Daimler CS"/>
          <w:sz w:val="24"/>
          <w:szCs w:val="24"/>
          <w:lang w:bidi="it-IT"/>
        </w:rPr>
        <w:t>.</w:t>
      </w:r>
    </w:p>
    <w:p w14:paraId="52D773AE" w14:textId="77777777" w:rsidR="00936A06" w:rsidRDefault="00936A06" w:rsidP="00A76CC9">
      <w:pPr>
        <w:pStyle w:val="Default"/>
        <w:spacing w:line="284" w:lineRule="exact"/>
        <w:ind w:right="822"/>
        <w:rPr>
          <w:rFonts w:ascii="Daimler CS" w:hAnsi="Daimler CS"/>
        </w:rPr>
      </w:pPr>
    </w:p>
    <w:p w14:paraId="2E7DB759" w14:textId="77777777" w:rsidR="00D33DE8" w:rsidRPr="00A62FC9" w:rsidRDefault="00220DAA" w:rsidP="00A76CC9">
      <w:pPr>
        <w:pStyle w:val="Default"/>
        <w:spacing w:line="284" w:lineRule="exact"/>
        <w:ind w:right="822"/>
        <w:rPr>
          <w:rFonts w:ascii="Daimler CS" w:hAnsi="Daimler CS"/>
          <w:b/>
          <w:bCs/>
        </w:rPr>
      </w:pPr>
      <w:r w:rsidRPr="00A62FC9">
        <w:rPr>
          <w:rFonts w:ascii="Daimler CS" w:eastAsia="Daimler CS" w:hAnsi="Daimler CS" w:cs="Daimler CS"/>
          <w:b/>
          <w:lang w:bidi="it-IT"/>
        </w:rPr>
        <w:t>TruckLive: in rete dal primo secondo</w:t>
      </w:r>
    </w:p>
    <w:p w14:paraId="27EFA2B5" w14:textId="77777777" w:rsidR="00220DAA" w:rsidRPr="00F41932" w:rsidRDefault="00220DAA" w:rsidP="00A76CC9">
      <w:pPr>
        <w:pStyle w:val="Default"/>
        <w:spacing w:line="284" w:lineRule="exact"/>
        <w:ind w:right="822"/>
        <w:rPr>
          <w:rFonts w:ascii="Daimler CS" w:hAnsi="Daimler CS"/>
        </w:rPr>
      </w:pPr>
    </w:p>
    <w:p w14:paraId="2F41B745" w14:textId="2320845D" w:rsidR="00A76CC9" w:rsidRDefault="00D3619D" w:rsidP="003F451E">
      <w:pPr>
        <w:pStyle w:val="01Flietext"/>
        <w:ind w:right="822"/>
        <w:rPr>
          <w:rFonts w:ascii="Daimler CS" w:hAnsi="Daimler CS"/>
          <w:sz w:val="24"/>
          <w:szCs w:val="24"/>
        </w:rPr>
      </w:pPr>
      <w:r>
        <w:rPr>
          <w:rFonts w:ascii="Daimler CS" w:eastAsia="Daimler CS" w:hAnsi="Daimler CS" w:cs="Daimler CS"/>
          <w:sz w:val="24"/>
          <w:szCs w:val="24"/>
          <w:lang w:bidi="it-IT"/>
        </w:rPr>
        <w:t>Il nuovo portale Clienti consente anche di utilizzare TruckLive, l’accesso gratuito al mondo dei servizi digitali di Mercedes-Benz Trucks. Il nuovo servizio digitale sarà disponibile in selezionati Paesi europei a partire da ottobre 2022 e potrà essere attivato stipulando un contratto TruckLive. TruckLive debutta con due moduli: Gestione della manutenzione e Dati di traffico in tempo reale (Live Traffic). Il modulo Gestione della manutenzione offre trasparenza sui lavori di manutenzione che devono essere eseguiti sul truck e fornisce informazioni selezionate sulle condizioni attuali del veicolo. Collega in rete i Clienti e Mercedes-Benz Service, per mettere a disposizione i dati del veicolo, al fine di pianificare la manutenzione e facilitarne i processi. Inoltre, i Clienti hanno la possibilità di eseguire autonomamente determinati lavori di manutenzione. Con Live Traffic, i tempi di percorrenza possono essere ridotti grazie a dati sul traffico in tempo reale e possono essere pianificati in modo più preciso gli orari di arrivo.</w:t>
      </w:r>
    </w:p>
    <w:p w14:paraId="0720B0C8" w14:textId="77777777" w:rsidR="00EF1023" w:rsidRDefault="00EF1023" w:rsidP="003F451E">
      <w:pPr>
        <w:pStyle w:val="01Flietext"/>
        <w:ind w:right="822"/>
        <w:rPr>
          <w:rFonts w:ascii="Daimler CS" w:hAnsi="Daimler CS"/>
          <w:sz w:val="24"/>
          <w:szCs w:val="24"/>
        </w:rPr>
      </w:pPr>
    </w:p>
    <w:bookmarkEnd w:id="1"/>
    <w:p w14:paraId="0C2A8C8D" w14:textId="77777777" w:rsidR="00191A2B" w:rsidRPr="00191A2B" w:rsidRDefault="00191A2B" w:rsidP="003F451E">
      <w:pPr>
        <w:pStyle w:val="01Flietext"/>
        <w:ind w:right="822"/>
        <w:rPr>
          <w:rFonts w:ascii="Daimler CS" w:hAnsi="Daimler CS"/>
          <w:b/>
          <w:bCs/>
          <w:sz w:val="24"/>
          <w:szCs w:val="24"/>
        </w:rPr>
      </w:pPr>
      <w:r w:rsidRPr="00191A2B">
        <w:rPr>
          <w:rFonts w:ascii="Daimler CS" w:eastAsia="Daimler CS" w:hAnsi="Daimler CS" w:cs="Daimler CS"/>
          <w:b/>
          <w:sz w:val="24"/>
          <w:szCs w:val="24"/>
          <w:lang w:bidi="it-IT"/>
        </w:rPr>
        <w:t>Soluzioni digitali intelligenti per un’efficienza ancora maggiore</w:t>
      </w:r>
    </w:p>
    <w:p w14:paraId="575EB0EC" w14:textId="77777777" w:rsidR="00191A2B" w:rsidRDefault="00191A2B" w:rsidP="003F451E">
      <w:pPr>
        <w:pStyle w:val="01Flietext"/>
        <w:ind w:right="822"/>
        <w:rPr>
          <w:rFonts w:ascii="Daimler CS" w:hAnsi="Daimler CS"/>
          <w:sz w:val="24"/>
          <w:szCs w:val="24"/>
        </w:rPr>
      </w:pPr>
    </w:p>
    <w:p w14:paraId="66B6344F" w14:textId="03FA92E9" w:rsidR="000C4EDF" w:rsidRDefault="00920476" w:rsidP="0008635F">
      <w:pPr>
        <w:pStyle w:val="01Flietext"/>
        <w:ind w:right="822"/>
        <w:rPr>
          <w:rFonts w:ascii="Daimler CS" w:hAnsi="Daimler CS"/>
          <w:sz w:val="24"/>
          <w:szCs w:val="24"/>
        </w:rPr>
      </w:pPr>
      <w:r>
        <w:rPr>
          <w:rFonts w:ascii="Daimler CS" w:eastAsia="Daimler CS" w:hAnsi="Daimler CS" w:cs="Daimler CS"/>
          <w:sz w:val="24"/>
          <w:szCs w:val="24"/>
          <w:lang w:bidi="it-IT"/>
        </w:rPr>
        <w:t>Nuovo è anche il portale Fleetboard basato su cloud, dal funzionamento intuitivo e dal design moderno, che rappresenta un ulteriore sviluppo della collaudata soluzione telematica. La piattaforma integrativa consente ai Clienti di visualizzare più facilmente i dati della propria flotta di veicoli e, allo stesso tempo, consente l’accesso a numerose soluzioni digitali.</w:t>
      </w:r>
    </w:p>
    <w:p w14:paraId="7701AE16" w14:textId="77777777" w:rsidR="000C4EDF" w:rsidRDefault="000C4EDF" w:rsidP="0008635F">
      <w:pPr>
        <w:pStyle w:val="01Flietext"/>
        <w:ind w:right="822"/>
        <w:rPr>
          <w:rFonts w:ascii="Daimler CS" w:hAnsi="Daimler CS"/>
          <w:sz w:val="24"/>
          <w:szCs w:val="24"/>
        </w:rPr>
      </w:pPr>
    </w:p>
    <w:p w14:paraId="168077B5" w14:textId="118C237B" w:rsidR="000840DC" w:rsidRDefault="006E21F1" w:rsidP="0008635F">
      <w:pPr>
        <w:pStyle w:val="01Flietext"/>
        <w:ind w:right="822"/>
        <w:rPr>
          <w:rFonts w:ascii="Daimler CS" w:hAnsi="Daimler CS"/>
          <w:sz w:val="24"/>
          <w:szCs w:val="24"/>
          <w:shd w:val="clear" w:color="auto" w:fill="FFFFFF"/>
        </w:rPr>
      </w:pPr>
      <w:r>
        <w:rPr>
          <w:rFonts w:ascii="Daimler CS" w:eastAsia="Daimler CS" w:hAnsi="Daimler CS" w:cs="Daimler CS"/>
          <w:sz w:val="24"/>
          <w:szCs w:val="24"/>
          <w:lang w:bidi="it-IT"/>
        </w:rPr>
        <w:t xml:space="preserve">In una prima fase, saranno soprattutto le flotte di veicoli elettrici a beneficiare del nuovo portale. </w:t>
      </w:r>
      <w:r>
        <w:rPr>
          <w:rFonts w:ascii="Daimler CS" w:eastAsia="Daimler CS" w:hAnsi="Daimler CS" w:cs="Daimler CS"/>
          <w:sz w:val="24"/>
          <w:szCs w:val="24"/>
          <w:shd w:val="clear" w:color="auto" w:fill="FFFFFF"/>
          <w:lang w:bidi="it-IT"/>
        </w:rPr>
        <w:t xml:space="preserve">Specificamente per i veicoli elettrici a batteria è stato sviluppato il Charge </w:t>
      </w:r>
      <w:r>
        <w:rPr>
          <w:rFonts w:ascii="Daimler CS" w:eastAsia="Daimler CS" w:hAnsi="Daimler CS" w:cs="Daimler CS"/>
          <w:sz w:val="24"/>
          <w:szCs w:val="24"/>
          <w:lang w:bidi="it-IT"/>
        </w:rPr>
        <w:t>Management. Questo servizio offre massima trasparenza sul processo di ricarica per le infrastrutture del Cliente e consente di amministrare i costi in base alla cronologia delle transazioni. Inoltre, è possibile pianificare meglio i processi di ricarica per massimizzare l’utilizzo delle stazioni di ricarica. Inoltre,</w:t>
      </w:r>
      <w:r>
        <w:rPr>
          <w:rFonts w:ascii="Daimler CS" w:eastAsia="Daimler CS" w:hAnsi="Daimler CS" w:cs="Daimler CS"/>
          <w:sz w:val="24"/>
          <w:szCs w:val="24"/>
          <w:shd w:val="clear" w:color="auto" w:fill="FFFFFF"/>
          <w:lang w:bidi="it-IT"/>
        </w:rPr>
        <w:t xml:space="preserve"> Charge Management consente di norma di avviare </w:t>
      </w:r>
      <w:r w:rsidR="00D35612">
        <w:rPr>
          <w:rFonts w:ascii="Daimler CS" w:eastAsia="Daimler CS" w:hAnsi="Daimler CS" w:cs="Daimler CS"/>
          <w:sz w:val="24"/>
          <w:szCs w:val="24"/>
          <w:shd w:val="clear" w:color="auto" w:fill="FFFFFF"/>
          <w:lang w:bidi="it-IT"/>
        </w:rPr>
        <w:t>e</w:t>
      </w:r>
      <w:r>
        <w:rPr>
          <w:rFonts w:ascii="Daimler CS" w:eastAsia="Daimler CS" w:hAnsi="Daimler CS" w:cs="Daimler CS"/>
          <w:sz w:val="24"/>
          <w:szCs w:val="24"/>
          <w:shd w:val="clear" w:color="auto" w:fill="FFFFFF"/>
          <w:lang w:bidi="it-IT"/>
        </w:rPr>
        <w:t xml:space="preserve"> arrestare i processi di ricarica da qualsiasi luogo.</w:t>
      </w:r>
    </w:p>
    <w:p w14:paraId="597D1C04" w14:textId="77777777" w:rsidR="000840DC" w:rsidRDefault="000840DC" w:rsidP="0008635F">
      <w:pPr>
        <w:pStyle w:val="01Flietext"/>
        <w:ind w:right="822"/>
        <w:rPr>
          <w:rFonts w:ascii="Daimler CS" w:hAnsi="Daimler CS"/>
          <w:sz w:val="24"/>
          <w:szCs w:val="24"/>
          <w:shd w:val="clear" w:color="auto" w:fill="FFFFFF"/>
        </w:rPr>
      </w:pPr>
    </w:p>
    <w:p w14:paraId="2FA8A750" w14:textId="6F6E38B9" w:rsidR="007416ED" w:rsidRDefault="007416ED" w:rsidP="0008635F">
      <w:pPr>
        <w:pStyle w:val="01Flietext"/>
        <w:ind w:right="822"/>
        <w:rPr>
          <w:rFonts w:ascii="Daimler CS" w:hAnsi="Daimler CS"/>
          <w:sz w:val="24"/>
          <w:szCs w:val="24"/>
        </w:rPr>
      </w:pPr>
      <w:r w:rsidRPr="002F4E81">
        <w:rPr>
          <w:rFonts w:ascii="Daimler CS" w:eastAsia="Daimler CS" w:hAnsi="Daimler CS" w:cs="Daimler CS"/>
          <w:sz w:val="24"/>
          <w:szCs w:val="24"/>
          <w:lang w:bidi="it-IT"/>
        </w:rPr>
        <w:t xml:space="preserve">A ciò si aggiunge un ulteriore strumento, il diario di bordo, con informazioni dettagliate sui tempi di guida, di riposo e di ricarica, sul peso complessivo, sui chilometri percorsi, sullo storico dei tragitti o sulla topografia, </w:t>
      </w:r>
      <w:r w:rsidR="0008635F">
        <w:rPr>
          <w:rFonts w:ascii="Daimler CS" w:eastAsia="Daimler CS" w:hAnsi="Daimler CS" w:cstheme="minorHAnsi"/>
          <w:sz w:val="24"/>
          <w:szCs w:val="24"/>
          <w:shd w:val="clear" w:color="auto" w:fill="FFFFFF"/>
          <w:lang w:bidi="it-IT"/>
        </w:rPr>
        <w:t xml:space="preserve">nonché sulla </w:t>
      </w:r>
      <w:r w:rsidR="0008635F">
        <w:rPr>
          <w:rFonts w:ascii="Daimler CS" w:eastAsia="Daimler CS" w:hAnsi="Daimler CS" w:cstheme="minorHAnsi"/>
          <w:sz w:val="24"/>
          <w:szCs w:val="24"/>
          <w:shd w:val="clear" w:color="auto" w:fill="FFFFFF"/>
          <w:lang w:bidi="it-IT"/>
        </w:rPr>
        <w:lastRenderedPageBreak/>
        <w:t xml:space="preserve">diminuzione e sull’aumento del livello di carica della batteria. </w:t>
      </w:r>
      <w:r w:rsidRPr="002F4E81">
        <w:rPr>
          <w:rFonts w:ascii="Daimler CS" w:eastAsia="Daimler CS" w:hAnsi="Daimler CS" w:cs="Daimler CS"/>
          <w:sz w:val="24"/>
          <w:szCs w:val="24"/>
          <w:lang w:bidi="it-IT"/>
        </w:rPr>
        <w:t xml:space="preserve">Ciò consente ai gestori delle flotte di tracciare i truck dell’azienda, per ottimizzarne l’utilizzo nei colloqui con il conducente o con il responsabile della spedizione. </w:t>
      </w:r>
    </w:p>
    <w:p w14:paraId="74276414" w14:textId="77777777" w:rsidR="0008635F" w:rsidRDefault="0008635F" w:rsidP="007416ED">
      <w:pPr>
        <w:spacing w:after="0" w:line="284" w:lineRule="exact"/>
        <w:ind w:right="822"/>
        <w:rPr>
          <w:rFonts w:ascii="Daimler CS" w:hAnsi="Daimler CS"/>
          <w:sz w:val="24"/>
          <w:szCs w:val="24"/>
        </w:rPr>
      </w:pPr>
    </w:p>
    <w:p w14:paraId="26374010" w14:textId="4A98D856" w:rsidR="00CD10FD" w:rsidRDefault="00CD10FD">
      <w:pPr>
        <w:pStyle w:val="01Flietext"/>
        <w:ind w:right="822"/>
        <w:divId w:val="988021093"/>
        <w:rPr>
          <w:rFonts w:ascii="Daimler CS" w:hAnsi="Daimler CS"/>
          <w:sz w:val="24"/>
          <w:szCs w:val="24"/>
          <w:shd w:val="clear" w:color="auto" w:fill="FFFFFF"/>
        </w:rPr>
      </w:pPr>
      <w:r>
        <w:rPr>
          <w:rFonts w:ascii="Daimler CS" w:eastAsia="Daimler CS" w:hAnsi="Daimler CS" w:cs="Daimler CS"/>
          <w:sz w:val="24"/>
          <w:szCs w:val="24"/>
          <w:lang w:bidi="it-IT"/>
        </w:rPr>
        <w:t xml:space="preserve">Lo strumento di mappatura o ‘Mapping-Tool’ consente al back office della ditta di trasporti, ove necessario, di reagire rapidamente allo stato attuale del veicolo. Questo strumento, infatti, segnala la posizione del veicolo ed indica se sia in marcia oppure fermo. Inoltre l’utilizzatore dell’e-truck viene informato sullo </w:t>
      </w:r>
      <w:r>
        <w:rPr>
          <w:rFonts w:ascii="Daimler CS" w:eastAsia="Daimler CS" w:hAnsi="Daimler CS" w:cs="Daimler CS"/>
          <w:sz w:val="24"/>
          <w:szCs w:val="24"/>
          <w:shd w:val="clear" w:color="auto" w:fill="FFFFFF"/>
          <w:lang w:bidi="it-IT"/>
        </w:rPr>
        <w:t>stato di carica della batteria e sull’autonomia residua prevista. Il nuovo portale Fleetboard sarà gradualmente ampliato e sarà reso disponibile in più fasi anche per i Clienti proprietari di autocarri a motore convenzionale a partire dal 2023.</w:t>
      </w:r>
    </w:p>
    <w:p w14:paraId="30A175C3" w14:textId="77777777" w:rsidR="0063086C" w:rsidRDefault="0063086C" w:rsidP="007416ED">
      <w:pPr>
        <w:spacing w:after="0" w:line="284" w:lineRule="exact"/>
        <w:ind w:right="822"/>
        <w:rPr>
          <w:rFonts w:ascii="Daimler CS" w:hAnsi="Daimler CS"/>
          <w:sz w:val="24"/>
          <w:szCs w:val="24"/>
        </w:rPr>
      </w:pPr>
    </w:p>
    <w:p w14:paraId="642A786D" w14:textId="42F4895C" w:rsidR="00787870" w:rsidRPr="00BB39D0" w:rsidRDefault="00687CBD" w:rsidP="00687CBD">
      <w:pPr>
        <w:spacing w:after="0" w:line="284" w:lineRule="exact"/>
        <w:ind w:right="822"/>
        <w:rPr>
          <w:rFonts w:ascii="Daimler CS" w:hAnsi="Daimler CS"/>
          <w:sz w:val="24"/>
          <w:szCs w:val="24"/>
        </w:rPr>
      </w:pPr>
      <w:r w:rsidRPr="002F4E81">
        <w:rPr>
          <w:rFonts w:ascii="Daimler CS" w:eastAsia="Daimler CS" w:hAnsi="Daimler CS" w:cs="Daimler CS"/>
          <w:sz w:val="24"/>
          <w:szCs w:val="24"/>
          <w:lang w:bidi="it-IT"/>
        </w:rPr>
        <w:t>Nel portafoglio delle soluzioni di connettività di Mercedes-Benz Trucks spicca anche l’applicazione logistica HABBL, che guida i conducenti passo dopo passo attraverso i loro ordini di lavoro. Il conducente può utilizzare l’applicazione in parallelo sul Multimedia Cockpit del suo veicolo e su qualsiasi dispositivo mobile Android, per le attività che devono essere svolte all’esterno del truck. Tutte le figure coinvolte in un processo di trasporto – conducente, responsabile della spedizione e cliente finale – che hanno accesso ai dati tramite la app, ricevono sempre le informazioni disponibili di cui hanno bisogno. Ciò migliora la qualità del processo e, allo stesso tempo, consente un elevato grado di trasparenza.</w:t>
      </w:r>
    </w:p>
    <w:p w14:paraId="4C5AD719" w14:textId="77777777" w:rsidR="003746EF" w:rsidRPr="00BB39D0" w:rsidRDefault="003746EF" w:rsidP="007416ED">
      <w:pPr>
        <w:spacing w:after="0" w:line="284" w:lineRule="exact"/>
        <w:ind w:right="822"/>
        <w:rPr>
          <w:rFonts w:ascii="Daimler CS" w:hAnsi="Daimler CS"/>
          <w:sz w:val="24"/>
          <w:szCs w:val="24"/>
        </w:rPr>
      </w:pPr>
    </w:p>
    <w:p w14:paraId="53FAAA54" w14:textId="77777777" w:rsidR="002A6F8C" w:rsidRPr="00BB39D0" w:rsidRDefault="002A6F8C" w:rsidP="002A6F8C">
      <w:pPr>
        <w:pStyle w:val="01Flietext"/>
        <w:ind w:right="822"/>
        <w:rPr>
          <w:rFonts w:ascii="Daimler CS" w:hAnsi="Daimler CS" w:cstheme="minorHAnsi"/>
          <w:b/>
          <w:bCs/>
          <w:spacing w:val="4"/>
          <w:sz w:val="24"/>
          <w:szCs w:val="24"/>
        </w:rPr>
      </w:pPr>
      <w:r w:rsidRPr="00BB39D0">
        <w:rPr>
          <w:rFonts w:ascii="Daimler CS" w:eastAsia="Daimler CS" w:hAnsi="Daimler CS" w:cstheme="minorHAnsi"/>
          <w:b/>
          <w:spacing w:val="4"/>
          <w:sz w:val="24"/>
          <w:szCs w:val="24"/>
          <w:lang w:bidi="it-IT"/>
        </w:rPr>
        <w:t>Consulenza competente per una mobilità elettrica su misura</w:t>
      </w:r>
    </w:p>
    <w:p w14:paraId="526546F6" w14:textId="77777777" w:rsidR="002A6F8C" w:rsidRPr="00BB39D0" w:rsidRDefault="002A6F8C" w:rsidP="002A6F8C">
      <w:pPr>
        <w:pStyle w:val="01Flietext"/>
        <w:ind w:right="822"/>
        <w:rPr>
          <w:rFonts w:ascii="Daimler CS" w:hAnsi="Daimler CS" w:cstheme="minorHAnsi"/>
          <w:spacing w:val="4"/>
          <w:sz w:val="24"/>
          <w:szCs w:val="24"/>
        </w:rPr>
      </w:pPr>
    </w:p>
    <w:p w14:paraId="12601B2B" w14:textId="62899A52" w:rsidR="0013494D" w:rsidRDefault="0013494D" w:rsidP="0013494D">
      <w:pPr>
        <w:pStyle w:val="01Flietext"/>
        <w:ind w:right="821"/>
        <w:rPr>
          <w:rFonts w:ascii="Daimler CS" w:hAnsi="Daimler CS"/>
          <w:sz w:val="24"/>
          <w:szCs w:val="24"/>
        </w:rPr>
      </w:pPr>
      <w:r>
        <w:rPr>
          <w:rFonts w:ascii="Daimler CS" w:eastAsia="Daimler CS" w:hAnsi="Daimler CS" w:cstheme="minorHAnsi"/>
          <w:sz w:val="24"/>
          <w:szCs w:val="24"/>
          <w:lang w:bidi="it-IT"/>
        </w:rPr>
        <w:t>Parola chiave truck elettrici a batteria: Al fine di supportare le aziende di trasporti in ogni fase del passaggio alla mobilità esclusivamente elettrica, Daimler Truck ha integrato veicoli come l’eActros o l’eEconic ed il FUSO eCanter in un ecosistema aziendale che comprende anche offerte di consulenza e Service, nonché soluzioni digitali per l’utilizzo efficiente dei veicoli e l’ottimizzazione dei costi totali. Ad esempio, sulla base delle tratte esistenti, viene determinato un profilo d’impiego realistico e significativo dei truck elettrici per ciascun Cliente, con l’obiettivo di individuare i percorsi ottimali. Oltre all’elettrificazione del deposito, il cosiddetto eConsulting può comprendere, a seconda delle esigenze del Cliente, anche tutto quanto concerne la pianificazione, la realizzazione e l’implementazione dell’infrastruttura di ricarica e del collegamento in rete. Per quanto concerne la ricarica in deposito ed i lavori elettrici e d’installazione, Mercedes-Benz Trucks coopera con Siemens Smart Infrastructure ed ENGIE. Su richiesta può anche essere fornita assistenza nell’identificazione di possibili sovvenzioni pubbliche per l’infrastruttura ed i veicoli, nei diversi Paesi, regioni e città.</w:t>
      </w:r>
    </w:p>
    <w:p w14:paraId="0BFF0542" w14:textId="77777777" w:rsidR="00687CBD" w:rsidRDefault="00687CBD" w:rsidP="007416ED">
      <w:pPr>
        <w:spacing w:after="0" w:line="284" w:lineRule="exact"/>
        <w:ind w:right="822"/>
        <w:rPr>
          <w:rFonts w:ascii="Daimler CS" w:hAnsi="Daimler CS"/>
          <w:sz w:val="24"/>
          <w:szCs w:val="24"/>
        </w:rPr>
      </w:pPr>
    </w:p>
    <w:p w14:paraId="51797723" w14:textId="77777777" w:rsidR="00DF45EA" w:rsidRPr="00DF45EA" w:rsidRDefault="00DF45EA" w:rsidP="007416ED">
      <w:pPr>
        <w:spacing w:after="0" w:line="284" w:lineRule="exact"/>
        <w:ind w:right="822"/>
        <w:rPr>
          <w:rFonts w:ascii="Daimler CS" w:hAnsi="Daimler CS"/>
          <w:b/>
          <w:bCs/>
          <w:sz w:val="24"/>
          <w:szCs w:val="24"/>
        </w:rPr>
      </w:pPr>
      <w:r w:rsidRPr="00DF45EA">
        <w:rPr>
          <w:rFonts w:ascii="Daimler CS" w:eastAsia="Daimler CS" w:hAnsi="Daimler CS" w:cs="Daimler CS"/>
          <w:b/>
          <w:sz w:val="24"/>
          <w:szCs w:val="24"/>
          <w:lang w:bidi="it-IT"/>
        </w:rPr>
        <w:t>Flessibilità finanziaria e protezione a 360 gradi</w:t>
      </w:r>
    </w:p>
    <w:p w14:paraId="3BDC6277" w14:textId="77777777" w:rsidR="00DF45EA" w:rsidRDefault="00DF45EA" w:rsidP="007416ED">
      <w:pPr>
        <w:spacing w:after="0" w:line="284" w:lineRule="exact"/>
        <w:ind w:right="822"/>
        <w:rPr>
          <w:rFonts w:ascii="Daimler CS" w:hAnsi="Daimler CS"/>
          <w:sz w:val="24"/>
          <w:szCs w:val="24"/>
        </w:rPr>
      </w:pPr>
    </w:p>
    <w:p w14:paraId="10BA4686" w14:textId="77777777" w:rsidR="0013494D" w:rsidRDefault="00DF45EA" w:rsidP="007416ED">
      <w:pPr>
        <w:spacing w:after="0" w:line="284" w:lineRule="exact"/>
        <w:ind w:right="822"/>
        <w:rPr>
          <w:rFonts w:ascii="Daimler CS" w:hAnsi="Daimler CS"/>
          <w:sz w:val="24"/>
          <w:szCs w:val="24"/>
        </w:rPr>
      </w:pPr>
      <w:r>
        <w:rPr>
          <w:rFonts w:ascii="Daimler CS" w:eastAsia="Daimler CS" w:hAnsi="Daimler CS" w:cs="Daimler CS"/>
          <w:sz w:val="24"/>
          <w:szCs w:val="24"/>
          <w:lang w:bidi="it-IT"/>
        </w:rPr>
        <w:t>Quest’anno, all’IAA Transportation di Hannover si presenta per la prima volta anche Daimler Truck Financial Services (DTFS) con il suo portafoglio di prodotti. L’azienda, che è un settore operativo del Daimler Truck Group, ha iniziato la sua attività a dicembre del 2021 ed è già attiva in dodici mercati. La sua offerta comprende soluzioni di finanziamento, leasing ed assicurazione per gli autocarri e gli autobus Daimler Truck.</w:t>
      </w:r>
    </w:p>
    <w:p w14:paraId="55304D9B" w14:textId="77777777" w:rsidR="00F0586D" w:rsidRDefault="00F0586D" w:rsidP="007416ED">
      <w:pPr>
        <w:spacing w:after="0" w:line="284" w:lineRule="exact"/>
        <w:ind w:right="822"/>
        <w:rPr>
          <w:rFonts w:ascii="Daimler CS" w:hAnsi="Daimler CS"/>
          <w:sz w:val="24"/>
          <w:szCs w:val="24"/>
        </w:rPr>
      </w:pPr>
    </w:p>
    <w:p w14:paraId="391E25BA" w14:textId="7EDD938A" w:rsidR="00AF3888" w:rsidRDefault="00F0586D" w:rsidP="007416ED">
      <w:pPr>
        <w:spacing w:after="0" w:line="284" w:lineRule="exact"/>
        <w:ind w:right="822"/>
        <w:rPr>
          <w:rFonts w:ascii="Daimler CS" w:hAnsi="Daimler CS"/>
          <w:sz w:val="24"/>
          <w:szCs w:val="24"/>
        </w:rPr>
      </w:pPr>
      <w:r w:rsidRPr="00787870">
        <w:rPr>
          <w:rFonts w:ascii="Daimler CS" w:eastAsia="Daimler CS" w:hAnsi="Daimler CS" w:cs="Daimler CS"/>
          <w:sz w:val="24"/>
          <w:szCs w:val="24"/>
          <w:lang w:bidi="it-IT"/>
        </w:rPr>
        <w:t xml:space="preserve">È prevista un’ulteriore crescita attraverso nuove offerte dedicate a tutti gli aspetti dell’elettrificazione e servizi incentrati sull’impiego dei veicoli. Vi figurano prodotti flessibili su base telematica, quali Dynamic Lease e Dynamic Insurance. Un esempio: DTFS Netherlands offre in un’unica fattura una soluzione digitale per </w:t>
      </w:r>
      <w:r w:rsidRPr="00787870">
        <w:rPr>
          <w:rFonts w:ascii="Daimler CS" w:eastAsia="Daimler CS" w:hAnsi="Daimler CS" w:cs="Daimler CS"/>
          <w:sz w:val="24"/>
          <w:szCs w:val="24"/>
          <w:lang w:bidi="it-IT"/>
        </w:rPr>
        <w:lastRenderedPageBreak/>
        <w:t>l’eActros mostrato nello stand. I Clienti possono ampliare il loro contratto integrandovi Fleetboard Charge Management, Fleetboard Logbook, Fleetboard Mapping e Mercedes-Benz Uptime.</w:t>
      </w:r>
    </w:p>
    <w:p w14:paraId="157220A7" w14:textId="77777777" w:rsidR="001867E2" w:rsidRDefault="001867E2" w:rsidP="007416ED">
      <w:pPr>
        <w:spacing w:after="0" w:line="284" w:lineRule="exact"/>
        <w:ind w:right="822"/>
        <w:rPr>
          <w:sz w:val="24"/>
          <w:szCs w:val="24"/>
        </w:rPr>
      </w:pPr>
    </w:p>
    <w:p w14:paraId="549A120F" w14:textId="77777777" w:rsidR="00BF5D00" w:rsidRPr="00920476" w:rsidRDefault="00AF3888" w:rsidP="003F451E">
      <w:pPr>
        <w:pStyle w:val="01Flietext"/>
        <w:ind w:right="822"/>
        <w:rPr>
          <w:rFonts w:ascii="Daimler CS" w:hAnsi="Daimler CS"/>
          <w:sz w:val="24"/>
          <w:szCs w:val="24"/>
        </w:rPr>
      </w:pPr>
      <w:r w:rsidRPr="00787870">
        <w:rPr>
          <w:rFonts w:ascii="Daimler CS" w:eastAsia="Daimler CS" w:hAnsi="Daimler CS" w:cs="Daimler CS"/>
          <w:sz w:val="24"/>
          <w:szCs w:val="24"/>
          <w:lang w:bidi="it-IT"/>
        </w:rPr>
        <w:t>La transizione verso la mobilità elettrica deve essere sostenuta con offerte integrate di finanziamento ed assicurazione per i veicoli e per la batteria, nonché per l’infrastruttura e la gestione della ricarica. A tal fine l’azienda è già impegnata in colloqui con amministrazioni comunali, fornitori di energia, gestori di servizi di trasporto ed offerenti di parchi di ricarica.</w:t>
      </w:r>
    </w:p>
    <w:p w14:paraId="35B399D9" w14:textId="77777777" w:rsidR="00EF1023" w:rsidRDefault="00EF1023" w:rsidP="003F451E">
      <w:pPr>
        <w:pStyle w:val="01Flietext"/>
        <w:ind w:right="822"/>
        <w:rPr>
          <w:rFonts w:ascii="Daimler CS" w:hAnsi="Daimler CS"/>
          <w:sz w:val="24"/>
          <w:szCs w:val="24"/>
        </w:rPr>
      </w:pPr>
    </w:p>
    <w:p w14:paraId="4621EFDA" w14:textId="77777777" w:rsidR="00787870" w:rsidRPr="00920476" w:rsidRDefault="00787870" w:rsidP="003F451E">
      <w:pPr>
        <w:pStyle w:val="01Flietext"/>
        <w:ind w:right="822"/>
        <w:rPr>
          <w:rFonts w:ascii="Daimler CS" w:hAnsi="Daimler CS"/>
          <w:sz w:val="24"/>
          <w:szCs w:val="24"/>
        </w:rPr>
      </w:pPr>
    </w:p>
    <w:p w14:paraId="18458703" w14:textId="77777777" w:rsidR="00836C36" w:rsidRPr="00A76CC9" w:rsidRDefault="00836C36" w:rsidP="00836C36">
      <w:pPr>
        <w:pStyle w:val="01Flietext"/>
        <w:ind w:right="821"/>
        <w:rPr>
          <w:rFonts w:ascii="Daimler CS" w:hAnsi="Daimler CS"/>
          <w:sz w:val="24"/>
          <w:szCs w:val="24"/>
        </w:rPr>
      </w:pPr>
    </w:p>
    <w:p w14:paraId="3E594C2A" w14:textId="77777777" w:rsidR="00836C36" w:rsidRPr="00A83AE4" w:rsidRDefault="00836C36" w:rsidP="00836C36">
      <w:pPr>
        <w:pStyle w:val="01Flietext"/>
        <w:spacing w:line="240" w:lineRule="auto"/>
        <w:ind w:right="822"/>
        <w:rPr>
          <w:sz w:val="24"/>
          <w:szCs w:val="24"/>
        </w:rPr>
      </w:pPr>
      <w:r w:rsidRPr="00A83AE4">
        <w:rPr>
          <w:sz w:val="24"/>
          <w:szCs w:val="24"/>
          <w:lang w:bidi="it-IT"/>
        </w:rPr>
        <w:t>Ulteriori informazioni su Daimler Truck sono disponibili nei siti web:</w:t>
      </w:r>
    </w:p>
    <w:p w14:paraId="02CBCB71" w14:textId="107CA260" w:rsidR="00836C36" w:rsidRDefault="00526DDC" w:rsidP="00836C36">
      <w:pPr>
        <w:pStyle w:val="01Flietext"/>
        <w:spacing w:line="240" w:lineRule="auto"/>
        <w:ind w:right="822"/>
        <w:rPr>
          <w:rFonts w:ascii="Daimler CS Demi" w:hAnsi="Daimler CS Demi"/>
          <w:sz w:val="24"/>
          <w:szCs w:val="24"/>
        </w:rPr>
      </w:pPr>
      <w:hyperlink r:id="rId15" w:history="1">
        <w:r w:rsidR="00B728D0" w:rsidRPr="005802F0">
          <w:rPr>
            <w:rStyle w:val="Collegamentoipertestuale"/>
            <w:rFonts w:ascii="Daimler CS Demi" w:eastAsia="Daimler CS Demi" w:hAnsi="Daimler CS Demi" w:cs="Daimler CS Demi"/>
            <w:sz w:val="24"/>
            <w:szCs w:val="24"/>
            <w:lang w:bidi="it-IT"/>
          </w:rPr>
          <w:t xml:space="preserve">www.media.daimlertruck.com </w:t>
        </w:r>
      </w:hyperlink>
      <w:r w:rsidR="00836C36" w:rsidRPr="00A83AE4">
        <w:rPr>
          <w:sz w:val="24"/>
          <w:szCs w:val="24"/>
          <w:lang w:bidi="it-IT"/>
        </w:rPr>
        <w:t>e</w:t>
      </w:r>
      <w:hyperlink r:id="rId16" w:history="1">
        <w:r w:rsidR="00B728D0" w:rsidRPr="005802F0">
          <w:rPr>
            <w:rStyle w:val="Collegamentoipertestuale"/>
            <w:rFonts w:ascii="Daimler CS Demi" w:eastAsia="Daimler CS Demi" w:hAnsi="Daimler CS Demi" w:cs="Daimler CS Demi"/>
            <w:sz w:val="24"/>
            <w:szCs w:val="24"/>
            <w:lang w:bidi="it-IT"/>
          </w:rPr>
          <w:t xml:space="preserve"> www.daimlertruck.com</w:t>
        </w:r>
      </w:hyperlink>
    </w:p>
    <w:p w14:paraId="0E7CACB0" w14:textId="77777777" w:rsidR="00B728D0" w:rsidRDefault="00B728D0" w:rsidP="00836C36">
      <w:pPr>
        <w:pStyle w:val="01Flietext"/>
        <w:spacing w:line="240" w:lineRule="auto"/>
        <w:ind w:right="822"/>
        <w:rPr>
          <w:sz w:val="24"/>
          <w:szCs w:val="24"/>
        </w:rPr>
      </w:pPr>
    </w:p>
    <w:bookmarkEnd w:id="0"/>
    <w:p w14:paraId="40E1CCEC" w14:textId="77777777" w:rsidR="00836C36" w:rsidRPr="005037D2" w:rsidRDefault="00836C36" w:rsidP="00836C36">
      <w:pPr>
        <w:spacing w:after="120" w:line="240" w:lineRule="auto"/>
        <w:ind w:right="-30"/>
        <w:contextualSpacing/>
        <w:jc w:val="both"/>
        <w:rPr>
          <w:sz w:val="16"/>
          <w:szCs w:val="16"/>
        </w:rPr>
      </w:pPr>
    </w:p>
    <w:sectPr w:rsidR="00836C36" w:rsidRPr="005037D2" w:rsidSect="00E629AF">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851" w:right="1558"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2D165" w14:textId="77777777" w:rsidR="00497626" w:rsidRDefault="00497626" w:rsidP="00764B8C">
      <w:pPr>
        <w:spacing w:after="0" w:line="240" w:lineRule="auto"/>
      </w:pPr>
      <w:r>
        <w:separator/>
      </w:r>
    </w:p>
  </w:endnote>
  <w:endnote w:type="continuationSeparator" w:id="0">
    <w:p w14:paraId="0D108B21" w14:textId="77777777" w:rsidR="00497626" w:rsidRDefault="00497626"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Daimler CAC">
    <w:altName w:val="Calibri"/>
    <w:panose1 w:val="00000000000000000000"/>
    <w:charset w:val="00"/>
    <w:family w:val="auto"/>
    <w:pitch w:val="variable"/>
    <w:sig w:usb0="A00002BF" w:usb1="00006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Daimler CS Demi">
    <w:altName w:val="Calibri"/>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rpoS">
    <w:altName w:val="Segoe UI Historic"/>
    <w:panose1 w:val="00000000000000000000"/>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charset w:val="00"/>
    <w:family w:val="auto"/>
    <w:pitch w:val="variable"/>
    <w:sig w:usb0="00000003" w:usb1="00000000" w:usb2="00000000" w:usb3="00000000" w:csb0="00000001"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A">
    <w:panose1 w:val="00000000000000000000"/>
    <w:charset w:val="00"/>
    <w:family w:val="auto"/>
    <w:pitch w:val="variable"/>
    <w:sig w:usb0="800000AF" w:usb1="1000204A" w:usb2="00000000" w:usb3="00000000" w:csb0="00000001" w:csb1="00000000"/>
  </w:font>
  <w:font w:name="Daimler CS">
    <w:altName w:val="Calibri"/>
    <w:panose1 w:val="00000000000000000000"/>
    <w:charset w:val="00"/>
    <w:family w:val="auto"/>
    <w:pitch w:val="variable"/>
    <w:sig w:usb0="A00002BF" w:usb1="000060FB" w:usb2="00000000" w:usb3="00000000" w:csb0="0000019F" w:csb1="00000000"/>
  </w:font>
  <w:font w:name="MB Corpo S Text Office">
    <w:panose1 w:val="020B0504050000000004"/>
    <w:charset w:val="00"/>
    <w:family w:val="swiss"/>
    <w:pitch w:val="variable"/>
    <w:sig w:usb0="20000007" w:usb1="00000003" w:usb2="00000000" w:usb3="00000000" w:csb0="00000193" w:csb1="00000000"/>
  </w:font>
  <w:font w:name="ZF Sans Bold">
    <w:altName w:val="Calibri"/>
    <w:panose1 w:val="00000000000000000000"/>
    <w:charset w:val="00"/>
    <w:family w:val="swiss"/>
    <w:notTrueType/>
    <w:pitch w:val="default"/>
    <w:sig w:usb0="00000003" w:usb1="00000000" w:usb2="00000000" w:usb3="00000000" w:csb0="00000001" w:csb1="00000000"/>
  </w:font>
  <w:font w:name="MB Corpo S Text Light">
    <w:panose1 w:val="00000000000000000000"/>
    <w:charset w:val="00"/>
    <w:family w:val="swiss"/>
    <w:notTrueType/>
    <w:pitch w:val="variable"/>
    <w:sig w:usb0="20000007" w:usb1="00000003" w:usb2="00000000" w:usb3="00000000" w:csb0="000001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F7B33" w14:textId="77777777" w:rsidR="00C9042B" w:rsidRPr="00D949A7" w:rsidRDefault="00C9042B" w:rsidP="00B00F20">
    <w:pPr>
      <w:pStyle w:val="09Seitenzahl"/>
      <w:framePr w:wrap="around"/>
    </w:pPr>
    <w:r w:rsidRPr="00D949A7">
      <w:rPr>
        <w:lang w:val="it-IT" w:bidi="it-IT"/>
      </w:rPr>
      <w:t xml:space="preserve">Pagina </w:t>
    </w:r>
    <w:r w:rsidRPr="00D949A7">
      <w:rPr>
        <w:rStyle w:val="Numeropagina"/>
        <w:lang w:val="it-IT" w:bidi="it-IT"/>
      </w:rPr>
      <w:fldChar w:fldCharType="begin"/>
    </w:r>
    <w:r w:rsidRPr="00D949A7">
      <w:rPr>
        <w:rStyle w:val="Numeropagina"/>
        <w:lang w:val="it-IT" w:bidi="it-IT"/>
      </w:rPr>
      <w:instrText xml:space="preserve"> PAGE </w:instrText>
    </w:r>
    <w:r w:rsidRPr="00D949A7">
      <w:rPr>
        <w:rStyle w:val="Numeropagina"/>
        <w:lang w:val="it-IT" w:bidi="it-IT"/>
      </w:rPr>
      <w:fldChar w:fldCharType="separate"/>
    </w:r>
    <w:r w:rsidR="00ED738C">
      <w:rPr>
        <w:rStyle w:val="Numeropagina"/>
        <w:lang w:val="it-IT" w:bidi="it-IT"/>
      </w:rPr>
      <w:t>2</w:t>
    </w:r>
    <w:r w:rsidRPr="00D949A7">
      <w:rPr>
        <w:rStyle w:val="Numeropagina"/>
        <w:lang w:val="it-IT" w:bidi="it-IT"/>
      </w:rPr>
      <w:fldChar w:fldCharType="end"/>
    </w:r>
  </w:p>
  <w:p w14:paraId="2AC62A4C" w14:textId="77777777" w:rsidR="00C9042B" w:rsidRDefault="00C904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DAC4F" w14:textId="77777777" w:rsidR="00521FDF" w:rsidRPr="006C6D75" w:rsidRDefault="00521FDF" w:rsidP="00521FDF">
    <w:pPr>
      <w:spacing w:line="240" w:lineRule="auto"/>
      <w:rPr>
        <w:sz w:val="15"/>
        <w:szCs w:val="15"/>
        <w:lang w:val="de-DE"/>
      </w:rPr>
    </w:pPr>
    <w:r w:rsidRPr="006C6D75">
      <w:rPr>
        <w:sz w:val="15"/>
        <w:szCs w:val="15"/>
        <w:lang w:val="de-DE" w:bidi="it-IT"/>
      </w:rPr>
      <w:t>Daimler Truck AG | Fasanenweg 10 70771 Leinfelden-Echterdingen | T/P +49 711 8485-0 | T/F +49 711 8485-2000 | contact@daimlertruck.com | www.daimlertruck.com</w:t>
    </w:r>
  </w:p>
  <w:p w14:paraId="1BA845DE" w14:textId="77777777" w:rsidR="00C9042B" w:rsidRPr="007C53BF" w:rsidRDefault="00521FDF" w:rsidP="007C53BF">
    <w:pPr>
      <w:pStyle w:val="02Flietextbold"/>
      <w:spacing w:line="240" w:lineRule="auto"/>
      <w:rPr>
        <w:rFonts w:ascii="Daimler CS Light" w:eastAsia="Times New Roman" w:hAnsi="Daimler CS Light" w:cs="Corporate S Light"/>
        <w:color w:val="000000"/>
        <w:sz w:val="15"/>
        <w:szCs w:val="15"/>
        <w:lang w:val="de-DE" w:eastAsia="de-DE"/>
      </w:rPr>
    </w:pPr>
    <w:r w:rsidRPr="006C6D75">
      <w:rPr>
        <w:rFonts w:ascii="Daimler CS Light" w:eastAsia="Times New Roman" w:hAnsi="Daimler CS Light" w:cs="Corporate S Light"/>
        <w:color w:val="000000"/>
        <w:sz w:val="15"/>
        <w:szCs w:val="15"/>
        <w:lang w:val="de-DE" w:bidi="it-IT"/>
      </w:rPr>
      <w:t>Daimler Truck AG, Stuttgart | Sede e registro dello imprese del tribunale/Domicile and Court of Registry: Stuttgart, HRB-Nr./Commercial Register No.: 762884</w:t>
    </w:r>
    <w:r w:rsidRPr="006C6D75">
      <w:rPr>
        <w:rFonts w:ascii="Daimler CS Light" w:eastAsia="Times New Roman" w:hAnsi="Daimler CS Light" w:cs="Corporate S Light"/>
        <w:color w:val="000000"/>
        <w:sz w:val="15"/>
        <w:szCs w:val="15"/>
        <w:lang w:val="de-DE" w:bidi="it-IT"/>
      </w:rPr>
      <w:br/>
      <w:t xml:space="preserve">Presidente del Consiglio di Supervisione/Chairman of the Supervisory Board:: Joe Kaeser </w:t>
    </w:r>
    <w:r w:rsidRPr="006C6D75">
      <w:rPr>
        <w:rFonts w:ascii="Daimler CS Light" w:eastAsia="Times New Roman" w:hAnsi="Daimler CS Light" w:cs="Corporate S Light"/>
        <w:color w:val="000000"/>
        <w:sz w:val="15"/>
        <w:szCs w:val="15"/>
        <w:lang w:val="de-DE" w:bidi="it-IT"/>
      </w:rPr>
      <w:br/>
      <w:t>Consiglio direttivo/Board of Management: Martin Daum, Presidente/Chairman; Karl Deppen, Jochen Götz, Andreas Gorbach, Jürgen Hartwig, John O’Leary, Karin Radstrom, Stephan Unger</w:t>
    </w:r>
    <w:r w:rsidR="00B31375">
      <w:rPr>
        <w:noProof/>
        <w:lang w:val="it-IT" w:eastAsia="it-IT"/>
      </w:rPr>
      <mc:AlternateContent>
        <mc:Choice Requires="wps">
          <w:drawing>
            <wp:anchor distT="0" distB="0" distL="0" distR="0" simplePos="0" relativeHeight="251664384" behindDoc="0" locked="0" layoutInCell="1" allowOverlap="1" wp14:anchorId="3249C278" wp14:editId="52B653ED">
              <wp:simplePos x="0" y="0"/>
              <wp:positionH relativeFrom="column">
                <wp:posOffset>221615</wp:posOffset>
              </wp:positionH>
              <wp:positionV relativeFrom="page">
                <wp:posOffset>10306050</wp:posOffset>
              </wp:positionV>
              <wp:extent cx="3937000" cy="139065"/>
              <wp:effectExtent l="0" t="0" r="635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39065"/>
                      </a:xfrm>
                      <a:prstGeom prst="rect">
                        <a:avLst/>
                      </a:prstGeom>
                      <a:noFill/>
                      <a:ln w="9525">
                        <a:noFill/>
                        <a:miter lim="800000"/>
                        <a:headEnd/>
                        <a:tailEnd/>
                      </a:ln>
                    </wps:spPr>
                    <wps:txbx>
                      <w:txbxContent>
                        <w:p w14:paraId="3433A201" w14:textId="77777777" w:rsidR="00C9042B" w:rsidRPr="00B11BF0" w:rsidRDefault="00C9042B" w:rsidP="00735384">
                          <w:pPr>
                            <w:spacing w:line="170" w:lineRule="exact"/>
                            <w:rPr>
                              <w:sz w:val="15"/>
                              <w:szCs w:val="15"/>
                            </w:rPr>
                          </w:pPr>
                          <w:r w:rsidRPr="00B11BF0">
                            <w:rPr>
                              <w:sz w:val="15"/>
                              <w:szCs w:val="15"/>
                              <w:lang w:bidi="it-IT"/>
                            </w:rPr>
                            <w:t>e Mercedes-Benz sono marchi registrati di Mercedes-Benz Group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249C278" id="_x0000_t202" coordsize="21600,21600" o:spt="202" path="m,l,21600r21600,l21600,xe">
              <v:stroke joinstyle="miter"/>
              <v:path gradientshapeok="t" o:connecttype="rect"/>
            </v:shapetype>
            <v:shape id="Textfeld 2" o:spid="_x0000_s1028" type="#_x0000_t202" style="position:absolute;margin-left:17.45pt;margin-top:811.5pt;width:310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" filled="f" stroked="f">
              <v:textbox inset="0,0,0,0">
                <w:txbxContent>
                  <w:p w14:paraId="3433A201" w14:textId="77777777" w:rsidR="00C9042B" w:rsidRPr="00B11BF0" w:rsidRDefault="00C9042B" w:rsidP="00735384">
                    <w:pPr>
                      <w:spacing w:line="170" w:lineRule="exact"/>
                      <w:rPr>
                        <w:sz w:val="15"/>
                        <w:szCs w:val="15"/>
                      </w:rPr>
                    </w:pPr>
                    <w:r w:rsidRPr="00B11BF0">
                      <w:rPr>
                        <w:sz w:val="15"/>
                        <w:szCs w:val="15"/>
                        <w:lang w:bidi="it-IT"/>
                      </w:rPr>
                      <w:t>e Mercedes-Benz sono marchi registrati di Mercedes-Benz Group AG, Stoccarda, Germania.</w:t>
                    </w:r>
                  </w:p>
                </w:txbxContent>
              </v:textbox>
              <w10:wrap type="square" anchory="page"/>
            </v:shape>
          </w:pict>
        </mc:Fallback>
      </mc:AlternateContent>
    </w:r>
    <w:r w:rsidR="00C9042B">
      <w:rPr>
        <w:noProof/>
        <w:lang w:val="it-IT" w:eastAsia="it-IT"/>
      </w:rPr>
      <mc:AlternateContent>
        <mc:Choice Requires="wps">
          <w:drawing>
            <wp:anchor distT="0" distB="0" distL="114300" distR="114300" simplePos="0" relativeHeight="251667456" behindDoc="0" locked="0" layoutInCell="1" allowOverlap="1" wp14:anchorId="37BE9F3D" wp14:editId="26EFAF78">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B29BED4"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sidR="00C9042B">
      <w:rPr>
        <w:noProof/>
        <w:lang w:val="it-IT" w:eastAsia="it-IT"/>
      </w:rPr>
      <mc:AlternateContent>
        <mc:Choice Requires="wps">
          <w:drawing>
            <wp:anchor distT="0" distB="0" distL="114300" distR="114300" simplePos="0" relativeHeight="251665408" behindDoc="0" locked="0" layoutInCell="1" allowOverlap="1" wp14:anchorId="542B4CEF" wp14:editId="1C334B76">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012DCC3"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sidR="00C9042B">
      <w:rPr>
        <w:noProof/>
        <w:lang w:val="it-IT" w:eastAsia="it-IT"/>
      </w:rPr>
      <w:drawing>
        <wp:anchor distT="0" distB="0" distL="114300" distR="114300" simplePos="0" relativeHeight="251662336" behindDoc="1" locked="0" layoutInCell="1" allowOverlap="1" wp14:anchorId="76E2B126" wp14:editId="71B3035A">
          <wp:simplePos x="0" y="0"/>
          <wp:positionH relativeFrom="page">
            <wp:posOffset>859790</wp:posOffset>
          </wp:positionH>
          <wp:positionV relativeFrom="page">
            <wp:posOffset>10275570</wp:posOffset>
          </wp:positionV>
          <wp:extent cx="183600" cy="183600"/>
          <wp:effectExtent l="0" t="0" r="6985"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735EE" w14:textId="77777777" w:rsidR="00836C36" w:rsidRDefault="00836C36">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49EE2" w14:textId="364A7300" w:rsidR="00836C36" w:rsidRPr="00D949A7" w:rsidRDefault="00836C36" w:rsidP="00B00F20">
    <w:pPr>
      <w:pStyle w:val="09Seitenzahl"/>
      <w:framePr w:wrap="around"/>
    </w:pPr>
    <w:r w:rsidRPr="00D949A7">
      <w:rPr>
        <w:lang w:val="it-IT" w:bidi="it-IT"/>
      </w:rPr>
      <w:t xml:space="preserve">Pagina </w:t>
    </w:r>
    <w:r w:rsidRPr="00D949A7">
      <w:rPr>
        <w:rStyle w:val="Numeropagina"/>
        <w:lang w:val="it-IT" w:bidi="it-IT"/>
      </w:rPr>
      <w:fldChar w:fldCharType="begin"/>
    </w:r>
    <w:r w:rsidRPr="00D949A7">
      <w:rPr>
        <w:rStyle w:val="Numeropagina"/>
        <w:lang w:val="it-IT" w:bidi="it-IT"/>
      </w:rPr>
      <w:instrText xml:space="preserve"> PAGE </w:instrText>
    </w:r>
    <w:r w:rsidRPr="00D949A7">
      <w:rPr>
        <w:rStyle w:val="Numeropagina"/>
        <w:lang w:val="it-IT" w:bidi="it-IT"/>
      </w:rPr>
      <w:fldChar w:fldCharType="separate"/>
    </w:r>
    <w:r w:rsidR="00526DDC">
      <w:rPr>
        <w:rStyle w:val="Numeropagina"/>
        <w:lang w:val="it-IT" w:bidi="it-IT"/>
      </w:rPr>
      <w:t>5</w:t>
    </w:r>
    <w:r w:rsidRPr="00D949A7">
      <w:rPr>
        <w:rStyle w:val="Numeropagina"/>
        <w:lang w:val="it-IT" w:bidi="it-IT"/>
      </w:rPr>
      <w:fldChar w:fldCharType="end"/>
    </w:r>
  </w:p>
  <w:p w14:paraId="6D4FFCD2" w14:textId="77777777" w:rsidR="00836C36" w:rsidRDefault="00836C36">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4DE81" w14:textId="77777777" w:rsidR="00836C36" w:rsidRPr="006C6D75" w:rsidRDefault="00836C36" w:rsidP="00521FDF">
    <w:pPr>
      <w:spacing w:line="240" w:lineRule="auto"/>
      <w:rPr>
        <w:sz w:val="15"/>
        <w:szCs w:val="15"/>
        <w:lang w:val="de-DE"/>
      </w:rPr>
    </w:pPr>
    <w:r w:rsidRPr="006C6D75">
      <w:rPr>
        <w:sz w:val="15"/>
        <w:szCs w:val="15"/>
        <w:lang w:val="de-DE" w:bidi="it-IT"/>
      </w:rPr>
      <w:t>Daimler Truck AG | Fasanenweg 10 70771 Leinfelden-Echterdingen | T/P +49 711 8485-0 | T/F +49 711 8485-2000 | contact@daimlertruck.com | www.daimlertruck.com</w:t>
    </w:r>
  </w:p>
  <w:p w14:paraId="70C8E436" w14:textId="77777777" w:rsidR="00836C36" w:rsidRPr="007C53BF" w:rsidRDefault="00836C36" w:rsidP="007C53BF">
    <w:pPr>
      <w:pStyle w:val="02Flietextbold"/>
      <w:spacing w:line="240" w:lineRule="auto"/>
      <w:rPr>
        <w:rFonts w:ascii="Daimler CS Light" w:eastAsia="Times New Roman" w:hAnsi="Daimler CS Light" w:cs="Corporate S Light"/>
        <w:color w:val="000000"/>
        <w:sz w:val="15"/>
        <w:szCs w:val="15"/>
        <w:lang w:val="de-DE" w:eastAsia="de-DE"/>
      </w:rPr>
    </w:pPr>
    <w:r w:rsidRPr="006C6D75">
      <w:rPr>
        <w:rFonts w:ascii="Daimler CS Light" w:eastAsia="Times New Roman" w:hAnsi="Daimler CS Light" w:cs="Corporate S Light"/>
        <w:color w:val="000000"/>
        <w:sz w:val="15"/>
        <w:szCs w:val="15"/>
        <w:lang w:val="de-DE" w:bidi="it-IT"/>
      </w:rPr>
      <w:t>Daimler Truck AG, Stuttgart | Sede e registro dello imprese del tribunale/Domicile and Court of Registry: Stuttgart, HRB-Nr./Commercial Register No.: 762884</w:t>
    </w:r>
    <w:r w:rsidRPr="006C6D75">
      <w:rPr>
        <w:rFonts w:ascii="Daimler CS Light" w:eastAsia="Times New Roman" w:hAnsi="Daimler CS Light" w:cs="Corporate S Light"/>
        <w:color w:val="000000"/>
        <w:sz w:val="15"/>
        <w:szCs w:val="15"/>
        <w:lang w:val="de-DE" w:bidi="it-IT"/>
      </w:rPr>
      <w:br/>
      <w:t xml:space="preserve">Presidente del Consiglio di Supervisione/Chairman of the Supervisory Board:: Joe Kaeser </w:t>
    </w:r>
    <w:r w:rsidRPr="006C6D75">
      <w:rPr>
        <w:rFonts w:ascii="Daimler CS Light" w:eastAsia="Times New Roman" w:hAnsi="Daimler CS Light" w:cs="Corporate S Light"/>
        <w:color w:val="000000"/>
        <w:sz w:val="15"/>
        <w:szCs w:val="15"/>
        <w:lang w:val="de-DE" w:bidi="it-IT"/>
      </w:rPr>
      <w:br/>
      <w:t>Consiglio direttivo/Board of Management: Martin Daum, Presidente/Chairman; Karl Deppen, Jochen Götz, Andreas Gorbach, Jürgen Hartwig, John O’Leary, Karin Radstrom, Stephan Unger</w:t>
    </w:r>
    <w:r>
      <w:rPr>
        <w:noProof/>
        <w:lang w:val="it-IT" w:eastAsia="it-IT"/>
      </w:rPr>
      <mc:AlternateContent>
        <mc:Choice Requires="wps">
          <w:drawing>
            <wp:anchor distT="0" distB="0" distL="0" distR="0" simplePos="0" relativeHeight="251673600" behindDoc="0" locked="0" layoutInCell="1" allowOverlap="1" wp14:anchorId="48123BE4" wp14:editId="7E9082F3">
              <wp:simplePos x="0" y="0"/>
              <wp:positionH relativeFrom="column">
                <wp:posOffset>221615</wp:posOffset>
              </wp:positionH>
              <wp:positionV relativeFrom="page">
                <wp:posOffset>10306050</wp:posOffset>
              </wp:positionV>
              <wp:extent cx="3937000" cy="139065"/>
              <wp:effectExtent l="0" t="0" r="6350" b="1333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39065"/>
                      </a:xfrm>
                      <a:prstGeom prst="rect">
                        <a:avLst/>
                      </a:prstGeom>
                      <a:noFill/>
                      <a:ln w="9525">
                        <a:noFill/>
                        <a:miter lim="800000"/>
                        <a:headEnd/>
                        <a:tailEnd/>
                      </a:ln>
                    </wps:spPr>
                    <wps:txbx>
                      <w:txbxContent>
                        <w:p w14:paraId="43B2E777" w14:textId="77777777" w:rsidR="00836C36" w:rsidRPr="00B11BF0" w:rsidRDefault="00836C36" w:rsidP="00735384">
                          <w:pPr>
                            <w:spacing w:line="170" w:lineRule="exact"/>
                            <w:rPr>
                              <w:sz w:val="15"/>
                              <w:szCs w:val="15"/>
                            </w:rPr>
                          </w:pPr>
                          <w:r w:rsidRPr="00B11BF0">
                            <w:rPr>
                              <w:sz w:val="15"/>
                              <w:szCs w:val="15"/>
                              <w:lang w:bidi="it-IT"/>
                            </w:rPr>
                            <w:t>e Mercedes-Benz sono marchi registrati di Mercedes-Benz Group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8123BE4" id="_x0000_t202" coordsize="21600,21600" o:spt="202" path="m,l,21600r21600,l21600,xe">
              <v:stroke joinstyle="miter"/>
              <v:path gradientshapeok="t" o:connecttype="rect"/>
            </v:shapetype>
            <v:shape id="_x0000_s1031" type="#_x0000_t202" style="position:absolute;margin-left:17.45pt;margin-top:811.5pt;width:310pt;height:10.9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" filled="f" stroked="f">
              <v:textbox inset="0,0,0,0">
                <w:txbxContent>
                  <w:p w14:paraId="43B2E777" w14:textId="77777777" w:rsidR="00836C36" w:rsidRPr="00B11BF0" w:rsidRDefault="00836C36" w:rsidP="00735384">
                    <w:pPr>
                      <w:spacing w:line="170" w:lineRule="exact"/>
                      <w:rPr>
                        <w:sz w:val="15"/>
                        <w:szCs w:val="15"/>
                      </w:rPr>
                    </w:pPr>
                    <w:r w:rsidRPr="00B11BF0">
                      <w:rPr>
                        <w:sz w:val="15"/>
                        <w:szCs w:val="15"/>
                        <w:lang w:bidi="it-IT"/>
                      </w:rPr>
                      <w:t>e Mercedes-Benz sono marchi registrati di Mercedes-Benz Group AG, Stoccarda, Germania.</w:t>
                    </w:r>
                  </w:p>
                </w:txbxContent>
              </v:textbox>
              <w10:wrap type="square" anchory="page"/>
            </v:shape>
          </w:pict>
        </mc:Fallback>
      </mc:AlternateContent>
    </w:r>
    <w:r>
      <w:rPr>
        <w:noProof/>
        <w:lang w:val="it-IT" w:eastAsia="it-IT"/>
      </w:rPr>
      <mc:AlternateContent>
        <mc:Choice Requires="wps">
          <w:drawing>
            <wp:anchor distT="0" distB="0" distL="114300" distR="114300" simplePos="0" relativeHeight="251675648" behindDoc="0" locked="0" layoutInCell="1" allowOverlap="1" wp14:anchorId="08FC9E6A" wp14:editId="5E55FEFB">
              <wp:simplePos x="0" y="0"/>
              <wp:positionH relativeFrom="column">
                <wp:posOffset>-683895</wp:posOffset>
              </wp:positionH>
              <wp:positionV relativeFrom="page">
                <wp:posOffset>5356225</wp:posOffset>
              </wp:positionV>
              <wp:extent cx="13970" cy="13970"/>
              <wp:effectExtent l="0" t="0" r="0" b="0"/>
              <wp:wrapNone/>
              <wp:docPr id="3" name="Ellipse 3"/>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902A2A1" id="Ellipse 3" o:spid="_x0000_s1026" style="position:absolute;margin-left:-53.85pt;margin-top:421.75pt;width:1.1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XNUxO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val="it-IT" w:eastAsia="it-IT"/>
      </w:rPr>
      <mc:AlternateContent>
        <mc:Choice Requires="wps">
          <w:drawing>
            <wp:anchor distT="0" distB="0" distL="114300" distR="114300" simplePos="0" relativeHeight="251674624" behindDoc="0" locked="0" layoutInCell="1" allowOverlap="1" wp14:anchorId="2423BF0C" wp14:editId="0A64FD5D">
              <wp:simplePos x="0" y="0"/>
              <wp:positionH relativeFrom="column">
                <wp:posOffset>-683260</wp:posOffset>
              </wp:positionH>
              <wp:positionV relativeFrom="page">
                <wp:posOffset>7553960</wp:posOffset>
              </wp:positionV>
              <wp:extent cx="14400" cy="14400"/>
              <wp:effectExtent l="0" t="0" r="0" b="0"/>
              <wp:wrapNone/>
              <wp:docPr id="5" name="Ellipse 5"/>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9F3E122" id="Ellipse 5" o:spid="_x0000_s1026" style="position:absolute;margin-left:-53.8pt;margin-top:594.8pt;width:1.15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Bmi6wi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Pr>
        <w:noProof/>
        <w:lang w:val="it-IT" w:eastAsia="it-IT"/>
      </w:rPr>
      <w:drawing>
        <wp:anchor distT="0" distB="0" distL="114300" distR="114300" simplePos="0" relativeHeight="251672576" behindDoc="1" locked="0" layoutInCell="1" allowOverlap="1" wp14:anchorId="5F588FA2" wp14:editId="638B1231">
          <wp:simplePos x="0" y="0"/>
          <wp:positionH relativeFrom="page">
            <wp:posOffset>859790</wp:posOffset>
          </wp:positionH>
          <wp:positionV relativeFrom="page">
            <wp:posOffset>10275570</wp:posOffset>
          </wp:positionV>
          <wp:extent cx="183600" cy="183600"/>
          <wp:effectExtent l="0" t="0" r="6985" b="698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E2744" w14:textId="77777777" w:rsidR="00497626" w:rsidRDefault="00497626" w:rsidP="00764B8C">
      <w:pPr>
        <w:spacing w:after="0" w:line="240" w:lineRule="auto"/>
      </w:pPr>
      <w:r>
        <w:separator/>
      </w:r>
    </w:p>
  </w:footnote>
  <w:footnote w:type="continuationSeparator" w:id="0">
    <w:p w14:paraId="36233934" w14:textId="77777777" w:rsidR="00497626" w:rsidRDefault="00497626"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44252" w14:textId="39995882" w:rsidR="00202E0C" w:rsidRDefault="00BD44CB">
    <w:pPr>
      <w:pStyle w:val="Intestazione"/>
    </w:pPr>
    <w:r>
      <w:rPr>
        <w:noProof/>
        <w:lang w:eastAsia="it-IT"/>
      </w:rPr>
      <mc:AlternateContent>
        <mc:Choice Requires="wps">
          <w:drawing>
            <wp:anchor distT="0" distB="0" distL="114300" distR="114300" simplePos="1" relativeHeight="251677696" behindDoc="0" locked="0" layoutInCell="0" allowOverlap="1" wp14:anchorId="4AE53F0E" wp14:editId="3AEB1E0B">
              <wp:simplePos x="0" y="190500"/>
              <wp:positionH relativeFrom="page">
                <wp:posOffset>0</wp:posOffset>
              </wp:positionH>
              <wp:positionV relativeFrom="page">
                <wp:posOffset>190500</wp:posOffset>
              </wp:positionV>
              <wp:extent cx="7560310" cy="257175"/>
              <wp:effectExtent l="0" t="0" r="0" b="9525"/>
              <wp:wrapNone/>
              <wp:docPr id="6" name="MSIPCMba9f4ce5b8852cdb824f0f2a" descr="{&quot;HashCode&quot;:75821528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216F03" w14:textId="207652EA" w:rsidR="00BD44CB" w:rsidRPr="00BD44CB" w:rsidRDefault="00BD44CB" w:rsidP="00BD44CB">
                          <w:pPr>
                            <w:spacing w:after="0"/>
                            <w:rPr>
                              <w:rFonts w:ascii="CorpoS" w:hAnsi="CorpoS"/>
                              <w:color w:val="000000"/>
                              <w:sz w:val="20"/>
                            </w:rPr>
                          </w:pPr>
                          <w:r w:rsidRPr="00BD44CB">
                            <w:rPr>
                              <w:rFonts w:ascii="CorpoS" w:eastAsia="CorpoS" w:hAnsi="CorpoS" w:cs="CorpoS"/>
                              <w:color w:val="000000"/>
                              <w:sz w:val="20"/>
                              <w:lang w:bidi="it-IT"/>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AE53F0E" id="_x0000_t202" coordsize="21600,21600" o:spt="202" path="m,l,21600r21600,l21600,xe">
              <v:stroke joinstyle="miter"/>
              <v:path gradientshapeok="t" o:connecttype="rect"/>
            </v:shapetype>
            <v:shape id="MSIPCMba9f4ce5b8852cdb824f0f2a" o:spid="_x0000_s1026" type="#_x0000_t202" alt="{&quot;HashCode&quot;:758215280,&quot;Height&quot;:841.0,&quot;Width&quot;:595.0,&quot;Placement&quot;:&quot;Header&quot;,&quot;Index&quot;:&quot;Primary&quot;,&quot;Section&quot;:1,&quot;Top&quot;:0.0,&quot;Left&quot;:0.0}" style="position:absolute;margin-left:0;margin-top:15pt;width:595.3pt;height:20.25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" o:allowincell="f" filled="f" stroked="f" strokeweight=".5pt">
              <v:textbox inset="20pt,0,,0">
                <w:txbxContent>
                  <w:p w14:paraId="59216F03" w14:textId="207652EA" w:rsidR="00BD44CB" w:rsidRPr="00BD44CB" w:rsidRDefault="00BD44CB" w:rsidP="00BD44CB">
                    <w:pPr>
                      <w:spacing w:after="0"/>
                      <w:rPr>
                        <w:rFonts w:ascii="CorpoS" w:hAnsi="CorpoS"/>
                        <w:color w:val="000000"/>
                        <w:sz w:val="20"/>
                      </w:rPr>
                    </w:pPr>
                    <w:r w:rsidRPr="00BD44CB">
                      <w:rPr>
                        <w:rFonts w:ascii="CorpoS" w:eastAsia="CorpoS" w:hAnsi="CorpoS" w:cs="CorpoS"/>
                        <w:color w:val="000000"/>
                        <w:sz w:val="20"/>
                        <w:lang w:bidi="it-IT"/>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79C29" w14:textId="75F68C58" w:rsidR="00C9042B" w:rsidRDefault="00BD44CB">
    <w:pPr>
      <w:pStyle w:val="Intestazione"/>
    </w:pPr>
    <w:r>
      <w:rPr>
        <w:noProof/>
        <w:lang w:eastAsia="it-IT"/>
      </w:rPr>
      <mc:AlternateContent>
        <mc:Choice Requires="wps">
          <w:drawing>
            <wp:anchor distT="0" distB="0" distL="114300" distR="114300" simplePos="0" relativeHeight="251678720" behindDoc="0" locked="0" layoutInCell="0" allowOverlap="1" wp14:anchorId="0E731265" wp14:editId="5FE22395">
              <wp:simplePos x="0" y="0"/>
              <wp:positionH relativeFrom="page">
                <wp:posOffset>0</wp:posOffset>
              </wp:positionH>
              <wp:positionV relativeFrom="page">
                <wp:posOffset>190500</wp:posOffset>
              </wp:positionV>
              <wp:extent cx="7560310" cy="257175"/>
              <wp:effectExtent l="0" t="0" r="0" b="9525"/>
              <wp:wrapNone/>
              <wp:docPr id="11" name="MSIPCM5a8a4937890aea005fab7e93" descr="{&quot;HashCode&quot;:75821528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7DAD39" w14:textId="4627D19A" w:rsidR="00BD44CB" w:rsidRPr="00BD44CB" w:rsidRDefault="00BD44CB" w:rsidP="00BD44CB">
                          <w:pPr>
                            <w:spacing w:after="0"/>
                            <w:rPr>
                              <w:rFonts w:ascii="CorpoS" w:hAnsi="CorpoS"/>
                              <w:color w:val="000000"/>
                              <w:sz w:val="20"/>
                            </w:rPr>
                          </w:pPr>
                          <w:r w:rsidRPr="00BD44CB">
                            <w:rPr>
                              <w:rFonts w:ascii="CorpoS" w:eastAsia="CorpoS" w:hAnsi="CorpoS" w:cs="CorpoS"/>
                              <w:color w:val="000000"/>
                              <w:sz w:val="20"/>
                              <w:lang w:bidi="it-IT"/>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E731265" id="_x0000_t202" coordsize="21600,21600" o:spt="202" path="m,l,21600r21600,l21600,xe">
              <v:stroke joinstyle="miter"/>
              <v:path gradientshapeok="t" o:connecttype="rect"/>
            </v:shapetype>
            <v:shape id="MSIPCM5a8a4937890aea005fab7e93" o:spid="_x0000_s1027" type="#_x0000_t202" alt="{&quot;HashCode&quot;:758215280,&quot;Height&quot;:841.0,&quot;Width&quot;:595.0,&quot;Placement&quot;:&quot;Header&quot;,&quot;Index&quot;:&quot;FirstPage&quot;,&quot;Section&quot;:1,&quot;Top&quot;:0.0,&quot;Left&quot;:0.0}" style="position:absolute;margin-left:0;margin-top:15pt;width:595.3pt;height:20.25pt;z-index:2516787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" o:allowincell="f" filled="f" stroked="f" strokeweight=".5pt">
              <v:textbox inset="20pt,0,,0">
                <w:txbxContent>
                  <w:p w14:paraId="067DAD39" w14:textId="4627D19A" w:rsidR="00BD44CB" w:rsidRPr="00BD44CB" w:rsidRDefault="00BD44CB" w:rsidP="00BD44CB">
                    <w:pPr>
                      <w:spacing w:after="0"/>
                      <w:rPr>
                        <w:rFonts w:ascii="CorpoS" w:hAnsi="CorpoS"/>
                        <w:color w:val="000000"/>
                        <w:sz w:val="20"/>
                      </w:rPr>
                    </w:pPr>
                    <w:r w:rsidRPr="00BD44CB">
                      <w:rPr>
                        <w:rFonts w:ascii="CorpoS" w:eastAsia="CorpoS" w:hAnsi="CorpoS" w:cs="CorpoS"/>
                        <w:color w:val="000000"/>
                        <w:sz w:val="20"/>
                        <w:lang w:bidi="it-IT"/>
                      </w:rPr>
                      <w:t>Internal</w:t>
                    </w:r>
                  </w:p>
                </w:txbxContent>
              </v:textbox>
              <w10:wrap anchorx="page" anchory="page"/>
            </v:shape>
          </w:pict>
        </mc:Fallback>
      </mc:AlternateContent>
    </w:r>
    <w:r w:rsidR="00C9042B">
      <w:rPr>
        <w:noProof/>
        <w:lang w:eastAsia="it-IT"/>
      </w:rPr>
      <mc:AlternateContent>
        <mc:Choice Requires="wps">
          <w:drawing>
            <wp:anchor distT="0" distB="0" distL="114300" distR="114300" simplePos="0" relativeHeight="251669504" behindDoc="0" locked="0" layoutInCell="1" allowOverlap="1" wp14:anchorId="37E690BE" wp14:editId="234B9155">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1CB9012"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sidR="00C9042B">
      <w:rPr>
        <w:noProof/>
        <w:lang w:eastAsia="it-IT"/>
      </w:rPr>
      <w:drawing>
        <wp:anchor distT="0" distB="0" distL="114300" distR="114300" simplePos="0" relativeHeight="251659264" behindDoc="1" locked="0" layoutInCell="1" allowOverlap="1" wp14:anchorId="25132839" wp14:editId="6AFACAFA">
          <wp:simplePos x="0" y="0"/>
          <wp:positionH relativeFrom="column">
            <wp:posOffset>2559685</wp:posOffset>
          </wp:positionH>
          <wp:positionV relativeFrom="page">
            <wp:posOffset>540385</wp:posOffset>
          </wp:positionV>
          <wp:extent cx="720000" cy="720000"/>
          <wp:effectExtent l="0" t="0" r="4445"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F3645" w14:textId="77777777" w:rsidR="00836C36" w:rsidRDefault="00836C36">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88C15" w14:textId="78F92D96" w:rsidR="00836C36" w:rsidRDefault="00BD44CB">
    <w:pPr>
      <w:pStyle w:val="Intestazione"/>
    </w:pPr>
    <w:r>
      <w:rPr>
        <w:noProof/>
        <w:lang w:eastAsia="it-IT"/>
      </w:rPr>
      <mc:AlternateContent>
        <mc:Choice Requires="wps">
          <w:drawing>
            <wp:anchor distT="0" distB="0" distL="114300" distR="114300" simplePos="0" relativeHeight="251679744" behindDoc="0" locked="0" layoutInCell="0" allowOverlap="1" wp14:anchorId="0A56BA5F" wp14:editId="45BD6D25">
              <wp:simplePos x="0" y="0"/>
              <wp:positionH relativeFrom="page">
                <wp:posOffset>0</wp:posOffset>
              </wp:positionH>
              <wp:positionV relativeFrom="page">
                <wp:posOffset>190500</wp:posOffset>
              </wp:positionV>
              <wp:extent cx="7560310" cy="257175"/>
              <wp:effectExtent l="0" t="0" r="0" b="9525"/>
              <wp:wrapNone/>
              <wp:docPr id="12" name="MSIPCMab7c4a4ebff6c2cfcfe8475f" descr="{&quot;HashCode&quot;:758215280,&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851A99" w14:textId="1D9B892C" w:rsidR="00BD44CB" w:rsidRPr="00BD44CB" w:rsidRDefault="00BD44CB" w:rsidP="00BD44CB">
                          <w:pPr>
                            <w:spacing w:after="0"/>
                            <w:rPr>
                              <w:rFonts w:ascii="CorpoS" w:hAnsi="CorpoS"/>
                              <w:color w:val="000000"/>
                              <w:sz w:val="20"/>
                            </w:rPr>
                          </w:pPr>
                          <w:r w:rsidRPr="00BD44CB">
                            <w:rPr>
                              <w:rFonts w:ascii="CorpoS" w:eastAsia="CorpoS" w:hAnsi="CorpoS" w:cs="CorpoS"/>
                              <w:color w:val="000000"/>
                              <w:sz w:val="20"/>
                              <w:lang w:bidi="it-IT"/>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A56BA5F" id="_x0000_t202" coordsize="21600,21600" o:spt="202" path="m,l,21600r21600,l21600,xe">
              <v:stroke joinstyle="miter"/>
              <v:path gradientshapeok="t" o:connecttype="rect"/>
            </v:shapetype>
            <v:shape id="MSIPCMab7c4a4ebff6c2cfcfe8475f" o:spid="_x0000_s1029" type="#_x0000_t202" alt="{&quot;HashCode&quot;:758215280,&quot;Height&quot;:841.0,&quot;Width&quot;:595.0,&quot;Placement&quot;:&quot;Header&quot;,&quot;Index&quot;:&quot;Primary&quot;,&quot;Section&quot;:2,&quot;Top&quot;:0.0,&quot;Left&quot;:0.0}" style="position:absolute;margin-left:0;margin-top:15pt;width:595.3pt;height:20.25pt;z-index:251679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" o:allowincell="f" filled="f" stroked="f" strokeweight=".5pt">
              <v:textbox inset="20pt,0,,0">
                <w:txbxContent>
                  <w:p w14:paraId="2F851A99" w14:textId="1D9B892C" w:rsidR="00BD44CB" w:rsidRPr="00BD44CB" w:rsidRDefault="00BD44CB" w:rsidP="00BD44CB">
                    <w:pPr>
                      <w:spacing w:after="0"/>
                      <w:rPr>
                        <w:rFonts w:ascii="CorpoS" w:hAnsi="CorpoS"/>
                        <w:color w:val="000000"/>
                        <w:sz w:val="20"/>
                      </w:rPr>
                    </w:pPr>
                    <w:r w:rsidRPr="00BD44CB">
                      <w:rPr>
                        <w:rFonts w:ascii="CorpoS" w:eastAsia="CorpoS" w:hAnsi="CorpoS" w:cs="CorpoS"/>
                        <w:color w:val="000000"/>
                        <w:sz w:val="20"/>
                        <w:lang w:bidi="it-IT"/>
                      </w:rPr>
                      <w:t>Internal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3286C" w14:textId="63616C3D" w:rsidR="00836C36" w:rsidRDefault="00BD44CB">
    <w:pPr>
      <w:pStyle w:val="Intestazione"/>
    </w:pPr>
    <w:r>
      <w:rPr>
        <w:noProof/>
        <w:lang w:eastAsia="it-IT"/>
      </w:rPr>
      <mc:AlternateContent>
        <mc:Choice Requires="wps">
          <w:drawing>
            <wp:anchor distT="0" distB="0" distL="114300" distR="114300" simplePos="1" relativeHeight="251680768" behindDoc="0" locked="0" layoutInCell="0" allowOverlap="1" wp14:anchorId="2B823B93" wp14:editId="061C8DC2">
              <wp:simplePos x="0" y="190500"/>
              <wp:positionH relativeFrom="page">
                <wp:posOffset>0</wp:posOffset>
              </wp:positionH>
              <wp:positionV relativeFrom="page">
                <wp:posOffset>190500</wp:posOffset>
              </wp:positionV>
              <wp:extent cx="7560310" cy="257175"/>
              <wp:effectExtent l="0" t="0" r="0" b="9525"/>
              <wp:wrapNone/>
              <wp:docPr id="13" name="MSIPCM53b543fc8301fee92ad2dfd5" descr="{&quot;HashCode&quot;:758215280,&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DB8B90" w14:textId="42D9DEA8" w:rsidR="00BD44CB" w:rsidRPr="00BD44CB" w:rsidRDefault="00BD44CB" w:rsidP="00BD44CB">
                          <w:pPr>
                            <w:spacing w:after="0"/>
                            <w:rPr>
                              <w:rFonts w:ascii="CorpoS" w:hAnsi="CorpoS"/>
                              <w:color w:val="000000"/>
                              <w:sz w:val="20"/>
                            </w:rPr>
                          </w:pPr>
                          <w:r w:rsidRPr="00BD44CB">
                            <w:rPr>
                              <w:rFonts w:ascii="CorpoS" w:eastAsia="CorpoS" w:hAnsi="CorpoS" w:cs="CorpoS"/>
                              <w:color w:val="000000"/>
                              <w:sz w:val="20"/>
                              <w:lang w:bidi="it-IT"/>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B823B93" id="_x0000_t202" coordsize="21600,21600" o:spt="202" path="m,l,21600r21600,l21600,xe">
              <v:stroke joinstyle="miter"/>
              <v:path gradientshapeok="t" o:connecttype="rect"/>
            </v:shapetype>
            <v:shape id="MSIPCM53b543fc8301fee92ad2dfd5" o:spid="_x0000_s1030" type="#_x0000_t202" alt="{&quot;HashCode&quot;:758215280,&quot;Height&quot;:841.0,&quot;Width&quot;:595.0,&quot;Placement&quot;:&quot;Header&quot;,&quot;Index&quot;:&quot;FirstPage&quot;,&quot;Section&quot;:2,&quot;Top&quot;:0.0,&quot;Left&quot;:0.0}" style="position:absolute;margin-left:0;margin-top:15pt;width:595.3pt;height:20.25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" o:allowincell="f" filled="f" stroked="f" strokeweight=".5pt">
              <v:textbox inset="20pt,0,,0">
                <w:txbxContent>
                  <w:p w14:paraId="40DB8B90" w14:textId="42D9DEA8" w:rsidR="00BD44CB" w:rsidRPr="00BD44CB" w:rsidRDefault="00BD44CB" w:rsidP="00BD44CB">
                    <w:pPr>
                      <w:spacing w:after="0"/>
                      <w:rPr>
                        <w:rFonts w:ascii="CorpoS" w:hAnsi="CorpoS"/>
                        <w:color w:val="000000"/>
                        <w:sz w:val="20"/>
                      </w:rPr>
                    </w:pPr>
                    <w:r w:rsidRPr="00BD44CB">
                      <w:rPr>
                        <w:rFonts w:ascii="CorpoS" w:eastAsia="CorpoS" w:hAnsi="CorpoS" w:cs="CorpoS"/>
                        <w:color w:val="000000"/>
                        <w:sz w:val="20"/>
                        <w:lang w:bidi="it-IT"/>
                      </w:rPr>
                      <w:t>Internal</w:t>
                    </w:r>
                  </w:p>
                </w:txbxContent>
              </v:textbox>
              <w10:wrap anchorx="page" anchory="page"/>
            </v:shape>
          </w:pict>
        </mc:Fallback>
      </mc:AlternateContent>
    </w:r>
    <w:r w:rsidR="00836C36">
      <w:rPr>
        <w:noProof/>
        <w:lang w:eastAsia="it-IT"/>
      </w:rPr>
      <mc:AlternateContent>
        <mc:Choice Requires="wps">
          <w:drawing>
            <wp:anchor distT="0" distB="0" distL="114300" distR="114300" simplePos="0" relativeHeight="251676672" behindDoc="0" locked="0" layoutInCell="1" allowOverlap="1" wp14:anchorId="7B9479F8" wp14:editId="0A181D0D">
              <wp:simplePos x="0" y="0"/>
              <wp:positionH relativeFrom="column">
                <wp:posOffset>-682625</wp:posOffset>
              </wp:positionH>
              <wp:positionV relativeFrom="page">
                <wp:posOffset>3774440</wp:posOffset>
              </wp:positionV>
              <wp:extent cx="13970" cy="13970"/>
              <wp:effectExtent l="0" t="0" r="0" b="0"/>
              <wp:wrapNone/>
              <wp:docPr id="1" name="Ellipse 1"/>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690F9F44" id="Ellipse 1" o:spid="_x0000_s1026" style="position:absolute;margin-left:-53.75pt;margin-top:297.2pt;width:1.1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" fillcolor="black [3213]" stroked="f" strokeweight="1pt">
              <v:stroke joinstyle="miter"/>
              <w10:wrap anchory="page"/>
            </v:oval>
          </w:pict>
        </mc:Fallback>
      </mc:AlternateContent>
    </w:r>
    <w:r w:rsidR="00836C36">
      <w:rPr>
        <w:noProof/>
        <w:lang w:eastAsia="it-IT"/>
      </w:rPr>
      <w:drawing>
        <wp:anchor distT="0" distB="0" distL="114300" distR="114300" simplePos="0" relativeHeight="251671552" behindDoc="1" locked="0" layoutInCell="1" allowOverlap="1" wp14:anchorId="5A1F3C3C" wp14:editId="7B56B2B1">
          <wp:simplePos x="0" y="0"/>
          <wp:positionH relativeFrom="column">
            <wp:posOffset>2559685</wp:posOffset>
          </wp:positionH>
          <wp:positionV relativeFrom="page">
            <wp:posOffset>540385</wp:posOffset>
          </wp:positionV>
          <wp:extent cx="720000" cy="720000"/>
          <wp:effectExtent l="0" t="0" r="4445" b="444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84745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3A42533"/>
    <w:multiLevelType w:val="hybridMultilevel"/>
    <w:tmpl w:val="92C04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B72830"/>
    <w:multiLevelType w:val="hybridMultilevel"/>
    <w:tmpl w:val="E6980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F4BF0"/>
    <w:multiLevelType w:val="hybridMultilevel"/>
    <w:tmpl w:val="E118E6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B54867"/>
    <w:multiLevelType w:val="hybridMultilevel"/>
    <w:tmpl w:val="C6B0CB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0F62C9C"/>
    <w:multiLevelType w:val="hybridMultilevel"/>
    <w:tmpl w:val="31BA1A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45D4A5B"/>
    <w:multiLevelType w:val="hybridMultilevel"/>
    <w:tmpl w:val="B678C9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it-IT" w:vendorID="64" w:dllVersion="131078" w:nlCheck="1" w:checkStyle="0"/>
  <w:activeWritingStyle w:appName="MSWord" w:lang="de-DE" w:vendorID="64" w:dllVersion="131078" w:nlCheck="1" w:checkStyle="0"/>
  <w:documentProtection w:edit="forms" w:formatting="1" w:enforcement="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96"/>
    <w:rsid w:val="00000C4C"/>
    <w:rsid w:val="00001068"/>
    <w:rsid w:val="00002924"/>
    <w:rsid w:val="00014340"/>
    <w:rsid w:val="00014381"/>
    <w:rsid w:val="0001654A"/>
    <w:rsid w:val="000223AF"/>
    <w:rsid w:val="00025050"/>
    <w:rsid w:val="0003022E"/>
    <w:rsid w:val="00033CCA"/>
    <w:rsid w:val="000419F3"/>
    <w:rsid w:val="00044F2B"/>
    <w:rsid w:val="00045A88"/>
    <w:rsid w:val="00050EB1"/>
    <w:rsid w:val="000613C5"/>
    <w:rsid w:val="000640D0"/>
    <w:rsid w:val="00066F6B"/>
    <w:rsid w:val="000840DC"/>
    <w:rsid w:val="0008635F"/>
    <w:rsid w:val="00086A9B"/>
    <w:rsid w:val="00087EDA"/>
    <w:rsid w:val="00090CED"/>
    <w:rsid w:val="0009458E"/>
    <w:rsid w:val="000A0FE8"/>
    <w:rsid w:val="000A1322"/>
    <w:rsid w:val="000A3548"/>
    <w:rsid w:val="000A3B85"/>
    <w:rsid w:val="000A6372"/>
    <w:rsid w:val="000B0DFB"/>
    <w:rsid w:val="000B5E6B"/>
    <w:rsid w:val="000B69AB"/>
    <w:rsid w:val="000C0C91"/>
    <w:rsid w:val="000C3E90"/>
    <w:rsid w:val="000C3F4D"/>
    <w:rsid w:val="000C4EDF"/>
    <w:rsid w:val="000C6A17"/>
    <w:rsid w:val="000C6D81"/>
    <w:rsid w:val="000D04E5"/>
    <w:rsid w:val="000E0E5A"/>
    <w:rsid w:val="000F0047"/>
    <w:rsid w:val="000F59A8"/>
    <w:rsid w:val="000F6286"/>
    <w:rsid w:val="00103C73"/>
    <w:rsid w:val="0010427A"/>
    <w:rsid w:val="001044FB"/>
    <w:rsid w:val="00113F41"/>
    <w:rsid w:val="0011657A"/>
    <w:rsid w:val="001166BE"/>
    <w:rsid w:val="001174BC"/>
    <w:rsid w:val="00122DEC"/>
    <w:rsid w:val="0012467E"/>
    <w:rsid w:val="00124B2A"/>
    <w:rsid w:val="00125947"/>
    <w:rsid w:val="00133D88"/>
    <w:rsid w:val="0013494D"/>
    <w:rsid w:val="00137432"/>
    <w:rsid w:val="001411FD"/>
    <w:rsid w:val="00143A17"/>
    <w:rsid w:val="001455B9"/>
    <w:rsid w:val="00157BCE"/>
    <w:rsid w:val="00162295"/>
    <w:rsid w:val="00164D94"/>
    <w:rsid w:val="00166DB3"/>
    <w:rsid w:val="0017699C"/>
    <w:rsid w:val="00180097"/>
    <w:rsid w:val="001850C2"/>
    <w:rsid w:val="00185B2E"/>
    <w:rsid w:val="001867E2"/>
    <w:rsid w:val="00191A2B"/>
    <w:rsid w:val="00191B43"/>
    <w:rsid w:val="001927F4"/>
    <w:rsid w:val="001936ED"/>
    <w:rsid w:val="001A0B42"/>
    <w:rsid w:val="001A59E4"/>
    <w:rsid w:val="001A6B7C"/>
    <w:rsid w:val="001B6BB5"/>
    <w:rsid w:val="001C39E9"/>
    <w:rsid w:val="001D14A4"/>
    <w:rsid w:val="001E132B"/>
    <w:rsid w:val="001E597E"/>
    <w:rsid w:val="001E78AB"/>
    <w:rsid w:val="001F0F65"/>
    <w:rsid w:val="001F335A"/>
    <w:rsid w:val="0020028E"/>
    <w:rsid w:val="00200FBB"/>
    <w:rsid w:val="00202E0C"/>
    <w:rsid w:val="002128AE"/>
    <w:rsid w:val="00220DAA"/>
    <w:rsid w:val="00221828"/>
    <w:rsid w:val="00231DDD"/>
    <w:rsid w:val="002348CF"/>
    <w:rsid w:val="0023588D"/>
    <w:rsid w:val="00241923"/>
    <w:rsid w:val="0024296B"/>
    <w:rsid w:val="002456A3"/>
    <w:rsid w:val="002459E6"/>
    <w:rsid w:val="002475F4"/>
    <w:rsid w:val="002500FB"/>
    <w:rsid w:val="00250A9F"/>
    <w:rsid w:val="00260D65"/>
    <w:rsid w:val="002630C1"/>
    <w:rsid w:val="0027175D"/>
    <w:rsid w:val="002736B7"/>
    <w:rsid w:val="00273DB9"/>
    <w:rsid w:val="00274796"/>
    <w:rsid w:val="00280C66"/>
    <w:rsid w:val="00282308"/>
    <w:rsid w:val="002830C3"/>
    <w:rsid w:val="002831E5"/>
    <w:rsid w:val="00283407"/>
    <w:rsid w:val="0029006F"/>
    <w:rsid w:val="002A04E5"/>
    <w:rsid w:val="002A1E33"/>
    <w:rsid w:val="002A1E3D"/>
    <w:rsid w:val="002A24DB"/>
    <w:rsid w:val="002A4123"/>
    <w:rsid w:val="002A588A"/>
    <w:rsid w:val="002A6F8C"/>
    <w:rsid w:val="002C0C82"/>
    <w:rsid w:val="002C16F8"/>
    <w:rsid w:val="002C4FCF"/>
    <w:rsid w:val="002D2BA1"/>
    <w:rsid w:val="002D3D23"/>
    <w:rsid w:val="002D6658"/>
    <w:rsid w:val="002F23A6"/>
    <w:rsid w:val="002F3AD9"/>
    <w:rsid w:val="002F749F"/>
    <w:rsid w:val="00302356"/>
    <w:rsid w:val="003028CB"/>
    <w:rsid w:val="0030459B"/>
    <w:rsid w:val="003163CF"/>
    <w:rsid w:val="00323702"/>
    <w:rsid w:val="00324EE1"/>
    <w:rsid w:val="0032777A"/>
    <w:rsid w:val="00331EB3"/>
    <w:rsid w:val="003428EC"/>
    <w:rsid w:val="003444DD"/>
    <w:rsid w:val="00345FA0"/>
    <w:rsid w:val="003461A4"/>
    <w:rsid w:val="00347260"/>
    <w:rsid w:val="00350A42"/>
    <w:rsid w:val="00351005"/>
    <w:rsid w:val="00354F1A"/>
    <w:rsid w:val="0035670A"/>
    <w:rsid w:val="00360789"/>
    <w:rsid w:val="00374108"/>
    <w:rsid w:val="003746EF"/>
    <w:rsid w:val="003753CD"/>
    <w:rsid w:val="00382500"/>
    <w:rsid w:val="00387042"/>
    <w:rsid w:val="00390C26"/>
    <w:rsid w:val="00391798"/>
    <w:rsid w:val="0039559C"/>
    <w:rsid w:val="00395891"/>
    <w:rsid w:val="00395938"/>
    <w:rsid w:val="003974D1"/>
    <w:rsid w:val="003A01FF"/>
    <w:rsid w:val="003A0B70"/>
    <w:rsid w:val="003A4DC0"/>
    <w:rsid w:val="003A6058"/>
    <w:rsid w:val="003B5A16"/>
    <w:rsid w:val="003C21D1"/>
    <w:rsid w:val="003C31E9"/>
    <w:rsid w:val="003D1AC2"/>
    <w:rsid w:val="003E0434"/>
    <w:rsid w:val="003E08A6"/>
    <w:rsid w:val="003E11F8"/>
    <w:rsid w:val="003E2AA5"/>
    <w:rsid w:val="003E5DB1"/>
    <w:rsid w:val="003F2C1C"/>
    <w:rsid w:val="003F33E4"/>
    <w:rsid w:val="003F451E"/>
    <w:rsid w:val="00402E1E"/>
    <w:rsid w:val="00403C6E"/>
    <w:rsid w:val="00403F88"/>
    <w:rsid w:val="00404D69"/>
    <w:rsid w:val="00406312"/>
    <w:rsid w:val="00407226"/>
    <w:rsid w:val="004132EA"/>
    <w:rsid w:val="00413578"/>
    <w:rsid w:val="004135DB"/>
    <w:rsid w:val="00413917"/>
    <w:rsid w:val="004143CC"/>
    <w:rsid w:val="0041740B"/>
    <w:rsid w:val="004205EF"/>
    <w:rsid w:val="004207B4"/>
    <w:rsid w:val="00421B56"/>
    <w:rsid w:val="00422F02"/>
    <w:rsid w:val="00427A0A"/>
    <w:rsid w:val="00432573"/>
    <w:rsid w:val="004332ED"/>
    <w:rsid w:val="00433F84"/>
    <w:rsid w:val="004348D3"/>
    <w:rsid w:val="00434B69"/>
    <w:rsid w:val="00435E83"/>
    <w:rsid w:val="004361F4"/>
    <w:rsid w:val="00444942"/>
    <w:rsid w:val="00456EDC"/>
    <w:rsid w:val="00461BD9"/>
    <w:rsid w:val="004639B6"/>
    <w:rsid w:val="004642DC"/>
    <w:rsid w:val="00477D2C"/>
    <w:rsid w:val="00496814"/>
    <w:rsid w:val="004971F5"/>
    <w:rsid w:val="00497626"/>
    <w:rsid w:val="004A024B"/>
    <w:rsid w:val="004B25AF"/>
    <w:rsid w:val="004B526F"/>
    <w:rsid w:val="004B6B24"/>
    <w:rsid w:val="004B7D98"/>
    <w:rsid w:val="004C0A4C"/>
    <w:rsid w:val="004C730F"/>
    <w:rsid w:val="004D118B"/>
    <w:rsid w:val="004D28BB"/>
    <w:rsid w:val="004D2DC6"/>
    <w:rsid w:val="004D4D87"/>
    <w:rsid w:val="004D5EB4"/>
    <w:rsid w:val="004D6495"/>
    <w:rsid w:val="004E12BA"/>
    <w:rsid w:val="0050020A"/>
    <w:rsid w:val="005037D2"/>
    <w:rsid w:val="00510EF4"/>
    <w:rsid w:val="00513EB7"/>
    <w:rsid w:val="005216A4"/>
    <w:rsid w:val="00521FDF"/>
    <w:rsid w:val="00525B17"/>
    <w:rsid w:val="00526DDC"/>
    <w:rsid w:val="00531E34"/>
    <w:rsid w:val="00535958"/>
    <w:rsid w:val="00535ACF"/>
    <w:rsid w:val="00543A7D"/>
    <w:rsid w:val="005548F3"/>
    <w:rsid w:val="005623E1"/>
    <w:rsid w:val="005629FB"/>
    <w:rsid w:val="00570E19"/>
    <w:rsid w:val="005715CF"/>
    <w:rsid w:val="00576013"/>
    <w:rsid w:val="00583465"/>
    <w:rsid w:val="00586F03"/>
    <w:rsid w:val="005A127B"/>
    <w:rsid w:val="005A5C88"/>
    <w:rsid w:val="005B5A70"/>
    <w:rsid w:val="005B66BE"/>
    <w:rsid w:val="005B685C"/>
    <w:rsid w:val="005C07D6"/>
    <w:rsid w:val="005C5A55"/>
    <w:rsid w:val="005D2D38"/>
    <w:rsid w:val="005D30FB"/>
    <w:rsid w:val="005D637E"/>
    <w:rsid w:val="005E0528"/>
    <w:rsid w:val="005E19C5"/>
    <w:rsid w:val="005E44F0"/>
    <w:rsid w:val="005E4752"/>
    <w:rsid w:val="005F5708"/>
    <w:rsid w:val="005F6609"/>
    <w:rsid w:val="005F6D0C"/>
    <w:rsid w:val="00602DB3"/>
    <w:rsid w:val="00614C3C"/>
    <w:rsid w:val="00621602"/>
    <w:rsid w:val="0063086C"/>
    <w:rsid w:val="006318D3"/>
    <w:rsid w:val="006320A7"/>
    <w:rsid w:val="006365DC"/>
    <w:rsid w:val="006377AF"/>
    <w:rsid w:val="0064456D"/>
    <w:rsid w:val="00645A3E"/>
    <w:rsid w:val="00645F5A"/>
    <w:rsid w:val="0064602D"/>
    <w:rsid w:val="0064701B"/>
    <w:rsid w:val="00647AF2"/>
    <w:rsid w:val="00652431"/>
    <w:rsid w:val="00653E1D"/>
    <w:rsid w:val="0066070D"/>
    <w:rsid w:val="00661739"/>
    <w:rsid w:val="00662DCA"/>
    <w:rsid w:val="00670B42"/>
    <w:rsid w:val="00671F4C"/>
    <w:rsid w:val="006744CC"/>
    <w:rsid w:val="00676C8F"/>
    <w:rsid w:val="00682452"/>
    <w:rsid w:val="00682E28"/>
    <w:rsid w:val="00683689"/>
    <w:rsid w:val="0068652D"/>
    <w:rsid w:val="00687CBD"/>
    <w:rsid w:val="00690EF5"/>
    <w:rsid w:val="00691693"/>
    <w:rsid w:val="00691B98"/>
    <w:rsid w:val="006A4628"/>
    <w:rsid w:val="006A6374"/>
    <w:rsid w:val="006C14AB"/>
    <w:rsid w:val="006C3353"/>
    <w:rsid w:val="006C6D75"/>
    <w:rsid w:val="006D1D22"/>
    <w:rsid w:val="006D36D0"/>
    <w:rsid w:val="006D523F"/>
    <w:rsid w:val="006D65C4"/>
    <w:rsid w:val="006E21F1"/>
    <w:rsid w:val="006E2680"/>
    <w:rsid w:val="006F05E7"/>
    <w:rsid w:val="006F346A"/>
    <w:rsid w:val="006F4555"/>
    <w:rsid w:val="006F54FC"/>
    <w:rsid w:val="00702FBE"/>
    <w:rsid w:val="00704BCD"/>
    <w:rsid w:val="00706285"/>
    <w:rsid w:val="00706894"/>
    <w:rsid w:val="00735384"/>
    <w:rsid w:val="00735A3C"/>
    <w:rsid w:val="00736351"/>
    <w:rsid w:val="0073768A"/>
    <w:rsid w:val="00740E96"/>
    <w:rsid w:val="007416ED"/>
    <w:rsid w:val="00751366"/>
    <w:rsid w:val="007536A7"/>
    <w:rsid w:val="0075443F"/>
    <w:rsid w:val="007552F8"/>
    <w:rsid w:val="0076045C"/>
    <w:rsid w:val="0076210B"/>
    <w:rsid w:val="00764B8C"/>
    <w:rsid w:val="00766E40"/>
    <w:rsid w:val="00770956"/>
    <w:rsid w:val="00770BCE"/>
    <w:rsid w:val="007722E1"/>
    <w:rsid w:val="007749F5"/>
    <w:rsid w:val="00782BAE"/>
    <w:rsid w:val="007850B9"/>
    <w:rsid w:val="00787870"/>
    <w:rsid w:val="00796EC4"/>
    <w:rsid w:val="007A17BB"/>
    <w:rsid w:val="007A399D"/>
    <w:rsid w:val="007B2CB1"/>
    <w:rsid w:val="007B75DA"/>
    <w:rsid w:val="007C53BF"/>
    <w:rsid w:val="007C63ED"/>
    <w:rsid w:val="007D17F2"/>
    <w:rsid w:val="007D643C"/>
    <w:rsid w:val="007E639B"/>
    <w:rsid w:val="007E6767"/>
    <w:rsid w:val="007F11D1"/>
    <w:rsid w:val="007F63C8"/>
    <w:rsid w:val="00803B73"/>
    <w:rsid w:val="0080486C"/>
    <w:rsid w:val="00805E4B"/>
    <w:rsid w:val="00812527"/>
    <w:rsid w:val="00817687"/>
    <w:rsid w:val="008248A2"/>
    <w:rsid w:val="00826182"/>
    <w:rsid w:val="00827571"/>
    <w:rsid w:val="00833C31"/>
    <w:rsid w:val="00836BCC"/>
    <w:rsid w:val="00836C36"/>
    <w:rsid w:val="0084240B"/>
    <w:rsid w:val="00842C8A"/>
    <w:rsid w:val="008433B5"/>
    <w:rsid w:val="008436BE"/>
    <w:rsid w:val="008460EF"/>
    <w:rsid w:val="008512F6"/>
    <w:rsid w:val="008533D1"/>
    <w:rsid w:val="00854FA2"/>
    <w:rsid w:val="00871F89"/>
    <w:rsid w:val="00885AFF"/>
    <w:rsid w:val="0088651E"/>
    <w:rsid w:val="008928AB"/>
    <w:rsid w:val="00895DA1"/>
    <w:rsid w:val="008A06AA"/>
    <w:rsid w:val="008A080C"/>
    <w:rsid w:val="008A5BA0"/>
    <w:rsid w:val="008A5ECD"/>
    <w:rsid w:val="008A69C3"/>
    <w:rsid w:val="008A7B99"/>
    <w:rsid w:val="008B52F5"/>
    <w:rsid w:val="008B5F92"/>
    <w:rsid w:val="008C2DF2"/>
    <w:rsid w:val="008C4C66"/>
    <w:rsid w:val="008C4FFF"/>
    <w:rsid w:val="008D4857"/>
    <w:rsid w:val="008D5E07"/>
    <w:rsid w:val="008D6D76"/>
    <w:rsid w:val="008D73FD"/>
    <w:rsid w:val="008E35B1"/>
    <w:rsid w:val="008E3EFD"/>
    <w:rsid w:val="008E3FD0"/>
    <w:rsid w:val="008E596B"/>
    <w:rsid w:val="008F5F04"/>
    <w:rsid w:val="008F66CB"/>
    <w:rsid w:val="008F682E"/>
    <w:rsid w:val="009029B0"/>
    <w:rsid w:val="00903DFB"/>
    <w:rsid w:val="0090437B"/>
    <w:rsid w:val="00907901"/>
    <w:rsid w:val="00913B0B"/>
    <w:rsid w:val="00915B2D"/>
    <w:rsid w:val="00917DAF"/>
    <w:rsid w:val="0092016A"/>
    <w:rsid w:val="00920476"/>
    <w:rsid w:val="009209A2"/>
    <w:rsid w:val="00921220"/>
    <w:rsid w:val="0092150C"/>
    <w:rsid w:val="00923F79"/>
    <w:rsid w:val="009316EC"/>
    <w:rsid w:val="00934B96"/>
    <w:rsid w:val="00936A06"/>
    <w:rsid w:val="009421D7"/>
    <w:rsid w:val="009475EA"/>
    <w:rsid w:val="00947987"/>
    <w:rsid w:val="00947BF3"/>
    <w:rsid w:val="00953742"/>
    <w:rsid w:val="009656D9"/>
    <w:rsid w:val="00971B98"/>
    <w:rsid w:val="00972E25"/>
    <w:rsid w:val="00974A39"/>
    <w:rsid w:val="00982FEA"/>
    <w:rsid w:val="009848F8"/>
    <w:rsid w:val="00991EBA"/>
    <w:rsid w:val="009945E1"/>
    <w:rsid w:val="00994687"/>
    <w:rsid w:val="00995B57"/>
    <w:rsid w:val="009A0F91"/>
    <w:rsid w:val="009A1A64"/>
    <w:rsid w:val="009B07EF"/>
    <w:rsid w:val="009B2CF0"/>
    <w:rsid w:val="009B581A"/>
    <w:rsid w:val="009B6BE7"/>
    <w:rsid w:val="009C149C"/>
    <w:rsid w:val="009C26A7"/>
    <w:rsid w:val="009C304B"/>
    <w:rsid w:val="009C5017"/>
    <w:rsid w:val="009C6072"/>
    <w:rsid w:val="009C6859"/>
    <w:rsid w:val="009E1297"/>
    <w:rsid w:val="009E2BC8"/>
    <w:rsid w:val="009E50C6"/>
    <w:rsid w:val="00A008F2"/>
    <w:rsid w:val="00A01833"/>
    <w:rsid w:val="00A02871"/>
    <w:rsid w:val="00A04F3C"/>
    <w:rsid w:val="00A25AD1"/>
    <w:rsid w:val="00A2600B"/>
    <w:rsid w:val="00A27391"/>
    <w:rsid w:val="00A3290A"/>
    <w:rsid w:val="00A331C4"/>
    <w:rsid w:val="00A365E2"/>
    <w:rsid w:val="00A37568"/>
    <w:rsid w:val="00A40D7B"/>
    <w:rsid w:val="00A46E60"/>
    <w:rsid w:val="00A47697"/>
    <w:rsid w:val="00A527C4"/>
    <w:rsid w:val="00A53452"/>
    <w:rsid w:val="00A5566F"/>
    <w:rsid w:val="00A56A0A"/>
    <w:rsid w:val="00A62FC9"/>
    <w:rsid w:val="00A6715B"/>
    <w:rsid w:val="00A76CC9"/>
    <w:rsid w:val="00A83AE4"/>
    <w:rsid w:val="00A83FA0"/>
    <w:rsid w:val="00A842B1"/>
    <w:rsid w:val="00A8590F"/>
    <w:rsid w:val="00A902D1"/>
    <w:rsid w:val="00A955BA"/>
    <w:rsid w:val="00A95FC2"/>
    <w:rsid w:val="00AA2CC8"/>
    <w:rsid w:val="00AB1BD6"/>
    <w:rsid w:val="00AB2534"/>
    <w:rsid w:val="00AB5F33"/>
    <w:rsid w:val="00AC36D1"/>
    <w:rsid w:val="00AD57E0"/>
    <w:rsid w:val="00AE1830"/>
    <w:rsid w:val="00AE392D"/>
    <w:rsid w:val="00AE4EC7"/>
    <w:rsid w:val="00AE5113"/>
    <w:rsid w:val="00AE65BD"/>
    <w:rsid w:val="00AF129A"/>
    <w:rsid w:val="00AF3888"/>
    <w:rsid w:val="00B00D4D"/>
    <w:rsid w:val="00B00F20"/>
    <w:rsid w:val="00B05176"/>
    <w:rsid w:val="00B05C62"/>
    <w:rsid w:val="00B05F07"/>
    <w:rsid w:val="00B06B69"/>
    <w:rsid w:val="00B10AC5"/>
    <w:rsid w:val="00B11140"/>
    <w:rsid w:val="00B11BF0"/>
    <w:rsid w:val="00B21631"/>
    <w:rsid w:val="00B23814"/>
    <w:rsid w:val="00B23855"/>
    <w:rsid w:val="00B26B87"/>
    <w:rsid w:val="00B302A3"/>
    <w:rsid w:val="00B31299"/>
    <w:rsid w:val="00B31375"/>
    <w:rsid w:val="00B37565"/>
    <w:rsid w:val="00B42491"/>
    <w:rsid w:val="00B53333"/>
    <w:rsid w:val="00B62BC0"/>
    <w:rsid w:val="00B63D9E"/>
    <w:rsid w:val="00B64F24"/>
    <w:rsid w:val="00B72372"/>
    <w:rsid w:val="00B728D0"/>
    <w:rsid w:val="00B77507"/>
    <w:rsid w:val="00B8227B"/>
    <w:rsid w:val="00B825E3"/>
    <w:rsid w:val="00BA2309"/>
    <w:rsid w:val="00BA2454"/>
    <w:rsid w:val="00BA752A"/>
    <w:rsid w:val="00BB39D0"/>
    <w:rsid w:val="00BB3FF3"/>
    <w:rsid w:val="00BB56ED"/>
    <w:rsid w:val="00BB66AE"/>
    <w:rsid w:val="00BC0C95"/>
    <w:rsid w:val="00BC1347"/>
    <w:rsid w:val="00BC3DA8"/>
    <w:rsid w:val="00BC4438"/>
    <w:rsid w:val="00BC4978"/>
    <w:rsid w:val="00BC56C5"/>
    <w:rsid w:val="00BC62FD"/>
    <w:rsid w:val="00BC6F99"/>
    <w:rsid w:val="00BD44CB"/>
    <w:rsid w:val="00BD6337"/>
    <w:rsid w:val="00BF537D"/>
    <w:rsid w:val="00BF5B61"/>
    <w:rsid w:val="00BF5D00"/>
    <w:rsid w:val="00BF7220"/>
    <w:rsid w:val="00C00C07"/>
    <w:rsid w:val="00C0478C"/>
    <w:rsid w:val="00C04EA4"/>
    <w:rsid w:val="00C06D76"/>
    <w:rsid w:val="00C07945"/>
    <w:rsid w:val="00C12A62"/>
    <w:rsid w:val="00C16186"/>
    <w:rsid w:val="00C22B2B"/>
    <w:rsid w:val="00C23FA9"/>
    <w:rsid w:val="00C271C5"/>
    <w:rsid w:val="00C30096"/>
    <w:rsid w:val="00C303A7"/>
    <w:rsid w:val="00C376AE"/>
    <w:rsid w:val="00C444C3"/>
    <w:rsid w:val="00C449D1"/>
    <w:rsid w:val="00C50534"/>
    <w:rsid w:val="00C51AAC"/>
    <w:rsid w:val="00C5405B"/>
    <w:rsid w:val="00C631C3"/>
    <w:rsid w:val="00C64AA4"/>
    <w:rsid w:val="00C64D94"/>
    <w:rsid w:val="00C72C32"/>
    <w:rsid w:val="00C737C9"/>
    <w:rsid w:val="00C761BC"/>
    <w:rsid w:val="00C76248"/>
    <w:rsid w:val="00C84023"/>
    <w:rsid w:val="00C8625F"/>
    <w:rsid w:val="00C87F57"/>
    <w:rsid w:val="00C9042B"/>
    <w:rsid w:val="00C91256"/>
    <w:rsid w:val="00C9249D"/>
    <w:rsid w:val="00C9601A"/>
    <w:rsid w:val="00C96AF7"/>
    <w:rsid w:val="00C96E7A"/>
    <w:rsid w:val="00CA2779"/>
    <w:rsid w:val="00CA5F40"/>
    <w:rsid w:val="00CB352E"/>
    <w:rsid w:val="00CB7A33"/>
    <w:rsid w:val="00CB7CB7"/>
    <w:rsid w:val="00CC05B2"/>
    <w:rsid w:val="00CC317C"/>
    <w:rsid w:val="00CC33F5"/>
    <w:rsid w:val="00CD02B9"/>
    <w:rsid w:val="00CD10FD"/>
    <w:rsid w:val="00CD5B8A"/>
    <w:rsid w:val="00CF6A24"/>
    <w:rsid w:val="00CF6C77"/>
    <w:rsid w:val="00CF76CC"/>
    <w:rsid w:val="00D17F77"/>
    <w:rsid w:val="00D220F1"/>
    <w:rsid w:val="00D24716"/>
    <w:rsid w:val="00D2787B"/>
    <w:rsid w:val="00D325CC"/>
    <w:rsid w:val="00D33DE8"/>
    <w:rsid w:val="00D35612"/>
    <w:rsid w:val="00D3619D"/>
    <w:rsid w:val="00D37D3F"/>
    <w:rsid w:val="00D44AC7"/>
    <w:rsid w:val="00D44C15"/>
    <w:rsid w:val="00D533DE"/>
    <w:rsid w:val="00D538D8"/>
    <w:rsid w:val="00D660D6"/>
    <w:rsid w:val="00D67CF5"/>
    <w:rsid w:val="00D747FB"/>
    <w:rsid w:val="00D83235"/>
    <w:rsid w:val="00D85249"/>
    <w:rsid w:val="00D96145"/>
    <w:rsid w:val="00D96DD5"/>
    <w:rsid w:val="00D96E26"/>
    <w:rsid w:val="00DA4F9E"/>
    <w:rsid w:val="00DA696A"/>
    <w:rsid w:val="00DB4022"/>
    <w:rsid w:val="00DB689B"/>
    <w:rsid w:val="00DB77BD"/>
    <w:rsid w:val="00DC0401"/>
    <w:rsid w:val="00DC4FBC"/>
    <w:rsid w:val="00DC7630"/>
    <w:rsid w:val="00DD1FC0"/>
    <w:rsid w:val="00DD271C"/>
    <w:rsid w:val="00DE0266"/>
    <w:rsid w:val="00DF45EA"/>
    <w:rsid w:val="00E01ACD"/>
    <w:rsid w:val="00E01D54"/>
    <w:rsid w:val="00E03612"/>
    <w:rsid w:val="00E0389A"/>
    <w:rsid w:val="00E03B8F"/>
    <w:rsid w:val="00E10F61"/>
    <w:rsid w:val="00E11E91"/>
    <w:rsid w:val="00E13DD7"/>
    <w:rsid w:val="00E14C13"/>
    <w:rsid w:val="00E15FC0"/>
    <w:rsid w:val="00E22297"/>
    <w:rsid w:val="00E227F5"/>
    <w:rsid w:val="00E23FFE"/>
    <w:rsid w:val="00E25064"/>
    <w:rsid w:val="00E26130"/>
    <w:rsid w:val="00E27687"/>
    <w:rsid w:val="00E305C7"/>
    <w:rsid w:val="00E3140C"/>
    <w:rsid w:val="00E31FFE"/>
    <w:rsid w:val="00E36172"/>
    <w:rsid w:val="00E37EC3"/>
    <w:rsid w:val="00E401CB"/>
    <w:rsid w:val="00E409F9"/>
    <w:rsid w:val="00E417A5"/>
    <w:rsid w:val="00E44DB7"/>
    <w:rsid w:val="00E466B0"/>
    <w:rsid w:val="00E51F58"/>
    <w:rsid w:val="00E54B6F"/>
    <w:rsid w:val="00E5761F"/>
    <w:rsid w:val="00E60B94"/>
    <w:rsid w:val="00E629AF"/>
    <w:rsid w:val="00E64558"/>
    <w:rsid w:val="00E7200B"/>
    <w:rsid w:val="00E72401"/>
    <w:rsid w:val="00E76042"/>
    <w:rsid w:val="00E80216"/>
    <w:rsid w:val="00E81ABD"/>
    <w:rsid w:val="00E83509"/>
    <w:rsid w:val="00E846A0"/>
    <w:rsid w:val="00E87369"/>
    <w:rsid w:val="00E93090"/>
    <w:rsid w:val="00EA100C"/>
    <w:rsid w:val="00EA30FA"/>
    <w:rsid w:val="00EA6922"/>
    <w:rsid w:val="00EB056C"/>
    <w:rsid w:val="00EB67FE"/>
    <w:rsid w:val="00EC1864"/>
    <w:rsid w:val="00ED15FC"/>
    <w:rsid w:val="00ED2BE0"/>
    <w:rsid w:val="00ED311F"/>
    <w:rsid w:val="00ED6293"/>
    <w:rsid w:val="00ED738C"/>
    <w:rsid w:val="00EE184C"/>
    <w:rsid w:val="00EE4940"/>
    <w:rsid w:val="00EF1023"/>
    <w:rsid w:val="00EF3EAE"/>
    <w:rsid w:val="00EF5C32"/>
    <w:rsid w:val="00F0085D"/>
    <w:rsid w:val="00F0586D"/>
    <w:rsid w:val="00F0599E"/>
    <w:rsid w:val="00F10E09"/>
    <w:rsid w:val="00F16FD2"/>
    <w:rsid w:val="00F23F9B"/>
    <w:rsid w:val="00F25A9B"/>
    <w:rsid w:val="00F26768"/>
    <w:rsid w:val="00F404D7"/>
    <w:rsid w:val="00F40D8E"/>
    <w:rsid w:val="00F41932"/>
    <w:rsid w:val="00F420ED"/>
    <w:rsid w:val="00F42321"/>
    <w:rsid w:val="00F43BFF"/>
    <w:rsid w:val="00F4686C"/>
    <w:rsid w:val="00F51846"/>
    <w:rsid w:val="00F5328F"/>
    <w:rsid w:val="00F535FC"/>
    <w:rsid w:val="00F548D2"/>
    <w:rsid w:val="00F65F3B"/>
    <w:rsid w:val="00F66E67"/>
    <w:rsid w:val="00F67BD3"/>
    <w:rsid w:val="00F76B7D"/>
    <w:rsid w:val="00F77361"/>
    <w:rsid w:val="00F818A1"/>
    <w:rsid w:val="00F84A8B"/>
    <w:rsid w:val="00F87ABA"/>
    <w:rsid w:val="00F912B8"/>
    <w:rsid w:val="00F9209F"/>
    <w:rsid w:val="00F97EB6"/>
    <w:rsid w:val="00FA3D7F"/>
    <w:rsid w:val="00FA5505"/>
    <w:rsid w:val="00FA68D3"/>
    <w:rsid w:val="00FB50D4"/>
    <w:rsid w:val="00FC1018"/>
    <w:rsid w:val="00FC145C"/>
    <w:rsid w:val="00FC773F"/>
    <w:rsid w:val="00FC79A3"/>
    <w:rsid w:val="00FD35D0"/>
    <w:rsid w:val="00FD586B"/>
    <w:rsid w:val="00FD76A4"/>
    <w:rsid w:val="00FD7D2B"/>
    <w:rsid w:val="00FE3075"/>
    <w:rsid w:val="00FE6AE6"/>
    <w:rsid w:val="00FE7036"/>
    <w:rsid w:val="00FF1D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79FC9B0"/>
  <w15:docId w15:val="{FA752F29-2A6A-4C48-BCC9-64403E0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E2AA5"/>
    <w:rPr>
      <w:rFonts w:ascii="Daimler CS Light" w:hAnsi="Daimler CS Light"/>
    </w:rPr>
  </w:style>
  <w:style w:type="paragraph" w:styleId="Titolo1">
    <w:name w:val="heading 1"/>
    <w:basedOn w:val="Normale"/>
    <w:next w:val="Normale"/>
    <w:link w:val="Titolo1Carattere"/>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Titolo3">
    <w:name w:val="heading 3"/>
    <w:basedOn w:val="Normale"/>
    <w:next w:val="Normale"/>
    <w:link w:val="Titolo3Carattere"/>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Titolo4">
    <w:name w:val="heading 4"/>
    <w:basedOn w:val="Normale"/>
    <w:next w:val="Normale"/>
    <w:link w:val="Titolo4Carattere"/>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B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4B8C"/>
  </w:style>
  <w:style w:type="paragraph" w:styleId="Pidipagina">
    <w:name w:val="footer"/>
    <w:basedOn w:val="Normale"/>
    <w:link w:val="PidipaginaCarattere"/>
    <w:uiPriority w:val="99"/>
    <w:unhideWhenUsed/>
    <w:rsid w:val="00764B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4B8C"/>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lang w:val="en-GB"/>
    </w:rPr>
  </w:style>
  <w:style w:type="character" w:styleId="Numeropagina">
    <w:name w:val="page number"/>
    <w:basedOn w:val="Carpredefinitoparagrafo"/>
    <w:semiHidden/>
    <w:rsid w:val="00EC1864"/>
  </w:style>
  <w:style w:type="paragraph" w:customStyle="1" w:styleId="EinfAbs">
    <w:name w:val="[Einf. Abs.]"/>
    <w:basedOn w:val="Normale"/>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e"/>
    <w:link w:val="01FlietextZchn"/>
    <w:qFormat/>
    <w:rsid w:val="00B11BF0"/>
    <w:pPr>
      <w:spacing w:after="0" w:line="284" w:lineRule="exact"/>
    </w:pPr>
    <w:rPr>
      <w:sz w:val="21"/>
      <w:szCs w:val="21"/>
    </w:rPr>
  </w:style>
  <w:style w:type="paragraph" w:customStyle="1" w:styleId="02Betreffzeile">
    <w:name w:val="02_Betreffzeile"/>
    <w:basedOn w:val="Normale"/>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e"/>
    <w:qFormat/>
    <w:rsid w:val="00B11BF0"/>
    <w:pPr>
      <w:framePr w:hSpace="142" w:wrap="around" w:vAnchor="page" w:hAnchor="margin" w:y="2665"/>
      <w:spacing w:after="0" w:line="240" w:lineRule="auto"/>
    </w:pPr>
    <w:rPr>
      <w:sz w:val="15"/>
      <w:szCs w:val="15"/>
    </w:rPr>
  </w:style>
  <w:style w:type="paragraph" w:customStyle="1" w:styleId="04Name">
    <w:name w:val="04_Name"/>
    <w:basedOn w:val="Normale"/>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e"/>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e"/>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Pidipagina"/>
    <w:qFormat/>
    <w:rsid w:val="00B11BF0"/>
    <w:pPr>
      <w:framePr w:wrap="around" w:vAnchor="page" w:hAnchor="margin" w:y="14796"/>
    </w:pPr>
    <w:rPr>
      <w:rFonts w:cs="DaimlerCS-Light"/>
      <w:sz w:val="15"/>
    </w:rPr>
  </w:style>
  <w:style w:type="character" w:styleId="Titolodellibro">
    <w:name w:val="Book Title"/>
    <w:basedOn w:val="Carpredefinitoparagrafo"/>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260D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D65"/>
    <w:rPr>
      <w:rFonts w:ascii="Segoe UI" w:hAnsi="Segoe UI" w:cs="Segoe UI"/>
      <w:sz w:val="18"/>
      <w:szCs w:val="18"/>
    </w:rPr>
  </w:style>
  <w:style w:type="character" w:customStyle="1" w:styleId="Titolo1Carattere">
    <w:name w:val="Titolo 1 Carattere"/>
    <w:basedOn w:val="Carpredefinitoparagrafo"/>
    <w:link w:val="Titolo1"/>
    <w:uiPriority w:val="9"/>
    <w:rsid w:val="003E2AA5"/>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3E2AA5"/>
    <w:rPr>
      <w:rFonts w:ascii="Daimler CS Demi" w:eastAsiaTheme="majorEastAsia" w:hAnsi="Daimler CS Demi" w:cstheme="majorBidi"/>
      <w:sz w:val="21"/>
      <w:szCs w:val="26"/>
    </w:rPr>
  </w:style>
  <w:style w:type="character" w:customStyle="1" w:styleId="Titolo3Carattere">
    <w:name w:val="Titolo 3 Carattere"/>
    <w:basedOn w:val="Carpredefinitoparagrafo"/>
    <w:link w:val="Titolo3"/>
    <w:uiPriority w:val="9"/>
    <w:rsid w:val="003E2AA5"/>
    <w:rPr>
      <w:rFonts w:ascii="CorpoSLig" w:eastAsiaTheme="majorEastAsia" w:hAnsi="CorpoSLig" w:cstheme="majorBidi"/>
      <w:sz w:val="21"/>
      <w:szCs w:val="24"/>
    </w:rPr>
  </w:style>
  <w:style w:type="character" w:customStyle="1" w:styleId="Titolo4Carattere">
    <w:name w:val="Titolo 4 Carattere"/>
    <w:basedOn w:val="Carpredefinitoparagrafo"/>
    <w:link w:val="Titolo4"/>
    <w:uiPriority w:val="9"/>
    <w:rsid w:val="00200FB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00FBB"/>
    <w:rPr>
      <w:rFonts w:asciiTheme="majorHAnsi" w:eastAsiaTheme="majorEastAsia" w:hAnsiTheme="majorHAnsi" w:cstheme="majorBidi"/>
      <w:color w:val="2F5496" w:themeColor="accent1" w:themeShade="BF"/>
    </w:rPr>
  </w:style>
  <w:style w:type="character" w:styleId="Collegamentoipertestuale">
    <w:name w:val="Hyperlink"/>
    <w:basedOn w:val="Carpredefinitoparagrafo"/>
    <w:uiPriority w:val="99"/>
    <w:unhideWhenUsed/>
    <w:rsid w:val="00535ACF"/>
    <w:rPr>
      <w:color w:val="0563C1" w:themeColor="hyperlink"/>
      <w:u w:val="single"/>
    </w:rPr>
  </w:style>
  <w:style w:type="paragraph" w:styleId="NormaleWeb">
    <w:name w:val="Normal (Web)"/>
    <w:basedOn w:val="Normale"/>
    <w:uiPriority w:val="99"/>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Carpredefinitoparagrafo"/>
    <w:rsid w:val="00324EE1"/>
  </w:style>
  <w:style w:type="paragraph" w:styleId="Puntoelenco">
    <w:name w:val="List Bullet"/>
    <w:basedOn w:val="Normale"/>
    <w:semiHidden/>
    <w:rsid w:val="00D747FB"/>
    <w:pPr>
      <w:numPr>
        <w:numId w:val="1"/>
      </w:numPr>
      <w:spacing w:after="320" w:line="320" w:lineRule="exact"/>
    </w:pPr>
    <w:rPr>
      <w:rFonts w:ascii="CorpoS" w:eastAsia="Times New Roman" w:hAnsi="CorpoS" w:cs="Times New Roman"/>
      <w:sz w:val="24"/>
      <w:szCs w:val="20"/>
      <w:lang w:eastAsia="de-DE"/>
    </w:rPr>
  </w:style>
  <w:style w:type="table" w:customStyle="1" w:styleId="DAIMLERBasisTabelle1">
    <w:name w:val="DAIMLER // Basis Tabelle1"/>
    <w:basedOn w:val="Tabellanormale"/>
    <w:uiPriority w:val="99"/>
    <w:rsid w:val="00D747FB"/>
    <w:pPr>
      <w:spacing w:after="0" w:line="240" w:lineRule="auto"/>
    </w:pPr>
    <w:rPr>
      <w:lang w:val="en-US"/>
    </w:rPr>
    <w:tblPr>
      <w:tblCellMar>
        <w:left w:w="0" w:type="dxa"/>
        <w:right w:w="0" w:type="dxa"/>
      </w:tblCellMar>
    </w:tblPr>
  </w:style>
  <w:style w:type="paragraph" w:customStyle="1" w:styleId="Subhead">
    <w:name w:val="Subhead"/>
    <w:rsid w:val="005F6609"/>
    <w:pPr>
      <w:spacing w:after="340" w:line="340" w:lineRule="exact"/>
      <w:ind w:right="-193"/>
      <w:contextualSpacing/>
    </w:pPr>
    <w:rPr>
      <w:rFonts w:ascii="CorpoA" w:eastAsia="Times New Roman" w:hAnsi="CorpoA" w:cs="Times New Roman"/>
      <w:b/>
      <w:szCs w:val="20"/>
      <w:lang w:eastAsia="de-DE"/>
    </w:rPr>
  </w:style>
  <w:style w:type="character" w:styleId="Rimandocommento">
    <w:name w:val="annotation reference"/>
    <w:basedOn w:val="Carpredefinitoparagrafo"/>
    <w:uiPriority w:val="99"/>
    <w:semiHidden/>
    <w:unhideWhenUsed/>
    <w:rsid w:val="00374108"/>
    <w:rPr>
      <w:sz w:val="16"/>
      <w:szCs w:val="16"/>
    </w:rPr>
  </w:style>
  <w:style w:type="paragraph" w:styleId="Testocommento">
    <w:name w:val="annotation text"/>
    <w:basedOn w:val="Normale"/>
    <w:link w:val="TestocommentoCarattere"/>
    <w:uiPriority w:val="99"/>
    <w:unhideWhenUsed/>
    <w:rsid w:val="00374108"/>
    <w:pPr>
      <w:spacing w:line="240" w:lineRule="auto"/>
    </w:pPr>
    <w:rPr>
      <w:sz w:val="20"/>
      <w:szCs w:val="20"/>
    </w:rPr>
  </w:style>
  <w:style w:type="character" w:customStyle="1" w:styleId="TestocommentoCarattere">
    <w:name w:val="Testo commento Carattere"/>
    <w:basedOn w:val="Carpredefinitoparagrafo"/>
    <w:link w:val="Testocommento"/>
    <w:uiPriority w:val="99"/>
    <w:rsid w:val="00374108"/>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374108"/>
    <w:rPr>
      <w:b/>
      <w:bCs/>
    </w:rPr>
  </w:style>
  <w:style w:type="character" w:customStyle="1" w:styleId="SoggettocommentoCarattere">
    <w:name w:val="Soggetto commento Carattere"/>
    <w:basedOn w:val="TestocommentoCarattere"/>
    <w:link w:val="Soggettocommento"/>
    <w:uiPriority w:val="99"/>
    <w:semiHidden/>
    <w:rsid w:val="00374108"/>
    <w:rPr>
      <w:rFonts w:ascii="Daimler CS Light" w:hAnsi="Daimler CS Light"/>
      <w:b/>
      <w:bCs/>
      <w:sz w:val="20"/>
      <w:szCs w:val="20"/>
    </w:rPr>
  </w:style>
  <w:style w:type="paragraph" w:customStyle="1" w:styleId="40DisclaimerBoilerplate">
    <w:name w:val="4.0 Disclaimer / Boilerplate"/>
    <w:basedOn w:val="Normale"/>
    <w:autoRedefine/>
    <w:qFormat/>
    <w:rsid w:val="009475EA"/>
    <w:pPr>
      <w:spacing w:after="0" w:line="170" w:lineRule="exact"/>
    </w:pPr>
    <w:rPr>
      <w:rFonts w:ascii="Daimler CS" w:eastAsia="Calibri" w:hAnsi="Daimler CS" w:cs="Times New Roman"/>
      <w:sz w:val="15"/>
      <w:szCs w:val="20"/>
    </w:rPr>
  </w:style>
  <w:style w:type="character" w:styleId="Enfasigrassetto">
    <w:name w:val="Strong"/>
    <w:basedOn w:val="Carpredefinitoparagrafo"/>
    <w:uiPriority w:val="22"/>
    <w:qFormat/>
    <w:rsid w:val="00E629AF"/>
    <w:rPr>
      <w:rFonts w:ascii="Daimler CS Demi" w:hAnsi="Daimler CS Demi"/>
      <w:b w:val="0"/>
      <w:bCs/>
    </w:rPr>
  </w:style>
  <w:style w:type="paragraph" w:customStyle="1" w:styleId="02Flietextbold">
    <w:name w:val="02_Fließtext bold"/>
    <w:basedOn w:val="01Flietext"/>
    <w:link w:val="02FlietextboldZchn"/>
    <w:uiPriority w:val="1"/>
    <w:qFormat/>
    <w:rsid w:val="00521FDF"/>
    <w:pPr>
      <w:spacing w:line="280" w:lineRule="exact"/>
    </w:pPr>
    <w:rPr>
      <w:rFonts w:ascii="MB Corpo S Text Office" w:hAnsi="MB Corpo S Text Office"/>
      <w:lang w:val="en-GB"/>
    </w:rPr>
  </w:style>
  <w:style w:type="character" w:customStyle="1" w:styleId="02FlietextboldZchn">
    <w:name w:val="02_Fließtext bold Zchn"/>
    <w:basedOn w:val="Carpredefinitoparagrafo"/>
    <w:link w:val="02Flietextbold"/>
    <w:uiPriority w:val="1"/>
    <w:rsid w:val="00521FDF"/>
    <w:rPr>
      <w:rFonts w:ascii="MB Corpo S Text Office" w:hAnsi="MB Corpo S Text Office"/>
      <w:sz w:val="21"/>
      <w:szCs w:val="21"/>
      <w:lang w:val="en-GB"/>
    </w:rPr>
  </w:style>
  <w:style w:type="paragraph" w:styleId="Paragrafoelenco">
    <w:name w:val="List Paragraph"/>
    <w:basedOn w:val="Normale"/>
    <w:uiPriority w:val="34"/>
    <w:qFormat/>
    <w:rsid w:val="00C5405B"/>
    <w:pPr>
      <w:ind w:left="720"/>
      <w:contextualSpacing/>
    </w:pPr>
  </w:style>
  <w:style w:type="paragraph" w:customStyle="1" w:styleId="20ContinuousText">
    <w:name w:val="2.0 Continuous Text"/>
    <w:basedOn w:val="Normale"/>
    <w:autoRedefine/>
    <w:qFormat/>
    <w:rsid w:val="00A842B1"/>
    <w:pPr>
      <w:spacing w:after="320" w:line="320" w:lineRule="exact"/>
      <w:contextualSpacing/>
    </w:pPr>
    <w:rPr>
      <w:rFonts w:asciiTheme="minorHAnsi" w:eastAsia="Times New Roman" w:hAnsiTheme="minorHAnsi" w:cs="Times New Roman"/>
      <w:sz w:val="24"/>
      <w:szCs w:val="20"/>
      <w:lang w:eastAsia="de-DE"/>
    </w:rPr>
  </w:style>
  <w:style w:type="character" w:customStyle="1" w:styleId="01FlietextZchn">
    <w:name w:val="01_Fließtext Zchn"/>
    <w:basedOn w:val="Carpredefinitoparagrafo"/>
    <w:link w:val="01Flietext"/>
    <w:rsid w:val="0075443F"/>
    <w:rPr>
      <w:rFonts w:ascii="Daimler CS Light" w:hAnsi="Daimler CS Light"/>
      <w:sz w:val="21"/>
      <w:szCs w:val="21"/>
    </w:rPr>
  </w:style>
  <w:style w:type="paragraph" w:styleId="Testonotaapidipagina">
    <w:name w:val="footnote text"/>
    <w:basedOn w:val="Normale"/>
    <w:link w:val="TestonotaapidipaginaCarattere"/>
    <w:uiPriority w:val="99"/>
    <w:rsid w:val="0075443F"/>
    <w:pPr>
      <w:spacing w:after="0" w:line="240" w:lineRule="auto"/>
    </w:pPr>
    <w:rPr>
      <w:rFonts w:ascii="CorpoA" w:eastAsia="Times New Roman" w:hAnsi="CorpoA" w:cs="Times New Roman"/>
      <w:sz w:val="20"/>
      <w:szCs w:val="20"/>
      <w:lang w:val="en-GB" w:eastAsia="de-DE"/>
    </w:rPr>
  </w:style>
  <w:style w:type="character" w:customStyle="1" w:styleId="TestonotaapidipaginaCarattere">
    <w:name w:val="Testo nota a piè di pagina Carattere"/>
    <w:basedOn w:val="Carpredefinitoparagrafo"/>
    <w:link w:val="Testonotaapidipagina"/>
    <w:uiPriority w:val="99"/>
    <w:rsid w:val="0075443F"/>
    <w:rPr>
      <w:rFonts w:ascii="CorpoA" w:eastAsia="Times New Roman" w:hAnsi="CorpoA" w:cs="Times New Roman"/>
      <w:sz w:val="20"/>
      <w:szCs w:val="20"/>
      <w:lang w:val="en-GB" w:eastAsia="de-DE"/>
    </w:rPr>
  </w:style>
  <w:style w:type="character" w:styleId="Rimandonotaapidipagina">
    <w:name w:val="footnote reference"/>
    <w:basedOn w:val="Carpredefinitoparagrafo"/>
    <w:uiPriority w:val="99"/>
    <w:rsid w:val="0075443F"/>
    <w:rPr>
      <w:vertAlign w:val="superscript"/>
    </w:rPr>
  </w:style>
  <w:style w:type="character" w:customStyle="1" w:styleId="40Continoustext11ptZchn">
    <w:name w:val="4.0 Continous text 11pt Zchn"/>
    <w:basedOn w:val="Carpredefinitoparagrafo"/>
    <w:rsid w:val="0075443F"/>
    <w:rPr>
      <w:rFonts w:ascii="CorpoA" w:hAnsi="CorpoA"/>
      <w:sz w:val="22"/>
    </w:rPr>
  </w:style>
  <w:style w:type="paragraph" w:customStyle="1" w:styleId="40Continoustext11pt">
    <w:name w:val="4.0 Continous text 11pt"/>
    <w:link w:val="40Continoustext11ptZchnZchn"/>
    <w:qFormat/>
    <w:rsid w:val="002831E5"/>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Carpredefinitoparagrafo"/>
    <w:link w:val="40Continoustext11pt"/>
    <w:rsid w:val="002831E5"/>
    <w:rPr>
      <w:rFonts w:ascii="CorpoA" w:eastAsia="Times New Roman" w:hAnsi="CorpoA" w:cs="Times New Roman"/>
      <w:szCs w:val="20"/>
      <w:lang w:val="en-GB" w:eastAsia="de-DE"/>
    </w:rPr>
  </w:style>
  <w:style w:type="paragraph" w:customStyle="1" w:styleId="Default">
    <w:name w:val="Default"/>
    <w:rsid w:val="00A01833"/>
    <w:pPr>
      <w:autoSpaceDE w:val="0"/>
      <w:autoSpaceDN w:val="0"/>
      <w:adjustRightInd w:val="0"/>
      <w:spacing w:after="0" w:line="240" w:lineRule="auto"/>
    </w:pPr>
    <w:rPr>
      <w:rFonts w:ascii="ZF Sans Bold" w:hAnsi="ZF Sans Bold" w:cs="ZF Sans Bold"/>
      <w:color w:val="000000"/>
      <w:sz w:val="24"/>
      <w:szCs w:val="24"/>
    </w:rPr>
  </w:style>
  <w:style w:type="paragraph" w:customStyle="1" w:styleId="blocksatz">
    <w:name w:val="blocksatz"/>
    <w:basedOn w:val="Normale"/>
    <w:rsid w:val="00AB1BD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ordwrap">
    <w:name w:val="word_wrap"/>
    <w:basedOn w:val="Carpredefinitoparagrafo"/>
    <w:rsid w:val="00AB1BD6"/>
  </w:style>
  <w:style w:type="character" w:customStyle="1" w:styleId="A1">
    <w:name w:val="A1"/>
    <w:uiPriority w:val="99"/>
    <w:rsid w:val="00936A06"/>
    <w:rPr>
      <w:rFonts w:cs="MB Corpo S Text Light"/>
      <w:color w:val="000000"/>
      <w:sz w:val="26"/>
      <w:szCs w:val="26"/>
    </w:rPr>
  </w:style>
  <w:style w:type="paragraph" w:customStyle="1" w:styleId="Pa1">
    <w:name w:val="Pa1"/>
    <w:basedOn w:val="Default"/>
    <w:next w:val="Default"/>
    <w:uiPriority w:val="99"/>
    <w:rsid w:val="00936A06"/>
    <w:pPr>
      <w:spacing w:line="241" w:lineRule="atLeast"/>
    </w:pPr>
    <w:rPr>
      <w:rFonts w:ascii="MB Corpo S Text Light" w:hAnsi="MB Corpo S Text Light" w:cstheme="minorBidi"/>
      <w:color w:val="auto"/>
    </w:rPr>
  </w:style>
  <w:style w:type="character" w:customStyle="1" w:styleId="A8">
    <w:name w:val="A8"/>
    <w:uiPriority w:val="99"/>
    <w:rsid w:val="00936A06"/>
    <w:rPr>
      <w:rFonts w:cs="MB Corpo S Text Light"/>
      <w:color w:val="000000"/>
      <w:sz w:val="27"/>
      <w:szCs w:val="27"/>
    </w:rPr>
  </w:style>
  <w:style w:type="paragraph" w:styleId="Revisione">
    <w:name w:val="Revision"/>
    <w:hidden/>
    <w:uiPriority w:val="99"/>
    <w:semiHidden/>
    <w:rsid w:val="000B0DFB"/>
    <w:pPr>
      <w:spacing w:after="0" w:line="240" w:lineRule="auto"/>
    </w:pPr>
    <w:rPr>
      <w:rFonts w:ascii="Daimler CS Light" w:hAnsi="Daimler C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2333">
      <w:bodyDiv w:val="1"/>
      <w:marLeft w:val="0"/>
      <w:marRight w:val="0"/>
      <w:marTop w:val="0"/>
      <w:marBottom w:val="0"/>
      <w:divBdr>
        <w:top w:val="none" w:sz="0" w:space="0" w:color="auto"/>
        <w:left w:val="none" w:sz="0" w:space="0" w:color="auto"/>
        <w:bottom w:val="none" w:sz="0" w:space="0" w:color="auto"/>
        <w:right w:val="none" w:sz="0" w:space="0" w:color="auto"/>
      </w:divBdr>
    </w:div>
    <w:div w:id="248739832">
      <w:bodyDiv w:val="1"/>
      <w:marLeft w:val="0"/>
      <w:marRight w:val="0"/>
      <w:marTop w:val="0"/>
      <w:marBottom w:val="0"/>
      <w:divBdr>
        <w:top w:val="none" w:sz="0" w:space="0" w:color="auto"/>
        <w:left w:val="none" w:sz="0" w:space="0" w:color="auto"/>
        <w:bottom w:val="none" w:sz="0" w:space="0" w:color="auto"/>
        <w:right w:val="none" w:sz="0" w:space="0" w:color="auto"/>
      </w:divBdr>
      <w:divsChild>
        <w:div w:id="752626960">
          <w:marLeft w:val="0"/>
          <w:marRight w:val="0"/>
          <w:marTop w:val="0"/>
          <w:marBottom w:val="0"/>
          <w:divBdr>
            <w:top w:val="none" w:sz="0" w:space="0" w:color="auto"/>
            <w:left w:val="none" w:sz="0" w:space="0" w:color="auto"/>
            <w:bottom w:val="none" w:sz="0" w:space="0" w:color="auto"/>
            <w:right w:val="none" w:sz="0" w:space="0" w:color="auto"/>
          </w:divBdr>
          <w:divsChild>
            <w:div w:id="26031723">
              <w:marLeft w:val="0"/>
              <w:marRight w:val="0"/>
              <w:marTop w:val="0"/>
              <w:marBottom w:val="0"/>
              <w:divBdr>
                <w:top w:val="none" w:sz="0" w:space="0" w:color="auto"/>
                <w:left w:val="none" w:sz="0" w:space="0" w:color="auto"/>
                <w:bottom w:val="none" w:sz="0" w:space="0" w:color="auto"/>
                <w:right w:val="none" w:sz="0" w:space="0" w:color="auto"/>
              </w:divBdr>
              <w:divsChild>
                <w:div w:id="1972049244">
                  <w:marLeft w:val="0"/>
                  <w:marRight w:val="0"/>
                  <w:marTop w:val="0"/>
                  <w:marBottom w:val="0"/>
                  <w:divBdr>
                    <w:top w:val="none" w:sz="0" w:space="0" w:color="auto"/>
                    <w:left w:val="none" w:sz="0" w:space="0" w:color="auto"/>
                    <w:bottom w:val="none" w:sz="0" w:space="0" w:color="auto"/>
                    <w:right w:val="none" w:sz="0" w:space="0" w:color="auto"/>
                  </w:divBdr>
                  <w:divsChild>
                    <w:div w:id="844245205">
                      <w:marLeft w:val="0"/>
                      <w:marRight w:val="0"/>
                      <w:marTop w:val="0"/>
                      <w:marBottom w:val="0"/>
                      <w:divBdr>
                        <w:top w:val="none" w:sz="0" w:space="0" w:color="auto"/>
                        <w:left w:val="none" w:sz="0" w:space="0" w:color="auto"/>
                        <w:bottom w:val="none" w:sz="0" w:space="0" w:color="auto"/>
                        <w:right w:val="none" w:sz="0" w:space="0" w:color="auto"/>
                      </w:divBdr>
                      <w:divsChild>
                        <w:div w:id="1939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391070">
          <w:marLeft w:val="0"/>
          <w:marRight w:val="0"/>
          <w:marTop w:val="0"/>
          <w:marBottom w:val="0"/>
          <w:divBdr>
            <w:top w:val="none" w:sz="0" w:space="0" w:color="auto"/>
            <w:left w:val="none" w:sz="0" w:space="0" w:color="auto"/>
            <w:bottom w:val="none" w:sz="0" w:space="0" w:color="auto"/>
            <w:right w:val="none" w:sz="0" w:space="0" w:color="auto"/>
          </w:divBdr>
          <w:divsChild>
            <w:div w:id="1799175801">
              <w:marLeft w:val="0"/>
              <w:marRight w:val="0"/>
              <w:marTop w:val="0"/>
              <w:marBottom w:val="0"/>
              <w:divBdr>
                <w:top w:val="none" w:sz="0" w:space="0" w:color="auto"/>
                <w:left w:val="none" w:sz="0" w:space="0" w:color="auto"/>
                <w:bottom w:val="none" w:sz="0" w:space="0" w:color="auto"/>
                <w:right w:val="none" w:sz="0" w:space="0" w:color="auto"/>
              </w:divBdr>
              <w:divsChild>
                <w:div w:id="2102218120">
                  <w:marLeft w:val="0"/>
                  <w:marRight w:val="0"/>
                  <w:marTop w:val="0"/>
                  <w:marBottom w:val="0"/>
                  <w:divBdr>
                    <w:top w:val="none" w:sz="0" w:space="0" w:color="auto"/>
                    <w:left w:val="none" w:sz="0" w:space="0" w:color="auto"/>
                    <w:bottom w:val="none" w:sz="0" w:space="0" w:color="auto"/>
                    <w:right w:val="none" w:sz="0" w:space="0" w:color="auto"/>
                  </w:divBdr>
                  <w:divsChild>
                    <w:div w:id="14243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84607">
          <w:marLeft w:val="0"/>
          <w:marRight w:val="0"/>
          <w:marTop w:val="0"/>
          <w:marBottom w:val="0"/>
          <w:divBdr>
            <w:top w:val="none" w:sz="0" w:space="0" w:color="auto"/>
            <w:left w:val="none" w:sz="0" w:space="0" w:color="auto"/>
            <w:bottom w:val="none" w:sz="0" w:space="0" w:color="auto"/>
            <w:right w:val="none" w:sz="0" w:space="0" w:color="auto"/>
          </w:divBdr>
          <w:divsChild>
            <w:div w:id="1323000888">
              <w:marLeft w:val="0"/>
              <w:marRight w:val="0"/>
              <w:marTop w:val="0"/>
              <w:marBottom w:val="0"/>
              <w:divBdr>
                <w:top w:val="none" w:sz="0" w:space="0" w:color="auto"/>
                <w:left w:val="none" w:sz="0" w:space="0" w:color="auto"/>
                <w:bottom w:val="none" w:sz="0" w:space="0" w:color="auto"/>
                <w:right w:val="none" w:sz="0" w:space="0" w:color="auto"/>
              </w:divBdr>
              <w:divsChild>
                <w:div w:id="1599943322">
                  <w:marLeft w:val="0"/>
                  <w:marRight w:val="0"/>
                  <w:marTop w:val="0"/>
                  <w:marBottom w:val="0"/>
                  <w:divBdr>
                    <w:top w:val="none" w:sz="0" w:space="0" w:color="auto"/>
                    <w:left w:val="none" w:sz="0" w:space="0" w:color="auto"/>
                    <w:bottom w:val="none" w:sz="0" w:space="0" w:color="auto"/>
                    <w:right w:val="none" w:sz="0" w:space="0" w:color="auto"/>
                  </w:divBdr>
                  <w:divsChild>
                    <w:div w:id="395251218">
                      <w:marLeft w:val="0"/>
                      <w:marRight w:val="0"/>
                      <w:marTop w:val="0"/>
                      <w:marBottom w:val="0"/>
                      <w:divBdr>
                        <w:top w:val="none" w:sz="0" w:space="0" w:color="auto"/>
                        <w:left w:val="none" w:sz="0" w:space="0" w:color="auto"/>
                        <w:bottom w:val="none" w:sz="0" w:space="0" w:color="auto"/>
                        <w:right w:val="none" w:sz="0" w:space="0" w:color="auto"/>
                      </w:divBdr>
                      <w:divsChild>
                        <w:div w:id="15904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117478">
          <w:marLeft w:val="0"/>
          <w:marRight w:val="0"/>
          <w:marTop w:val="0"/>
          <w:marBottom w:val="0"/>
          <w:divBdr>
            <w:top w:val="none" w:sz="0" w:space="0" w:color="auto"/>
            <w:left w:val="none" w:sz="0" w:space="0" w:color="auto"/>
            <w:bottom w:val="none" w:sz="0" w:space="0" w:color="auto"/>
            <w:right w:val="none" w:sz="0" w:space="0" w:color="auto"/>
          </w:divBdr>
          <w:divsChild>
            <w:div w:id="1581599273">
              <w:marLeft w:val="0"/>
              <w:marRight w:val="0"/>
              <w:marTop w:val="0"/>
              <w:marBottom w:val="0"/>
              <w:divBdr>
                <w:top w:val="none" w:sz="0" w:space="0" w:color="auto"/>
                <w:left w:val="none" w:sz="0" w:space="0" w:color="auto"/>
                <w:bottom w:val="none" w:sz="0" w:space="0" w:color="auto"/>
                <w:right w:val="none" w:sz="0" w:space="0" w:color="auto"/>
              </w:divBdr>
              <w:divsChild>
                <w:div w:id="458184536">
                  <w:marLeft w:val="0"/>
                  <w:marRight w:val="0"/>
                  <w:marTop w:val="0"/>
                  <w:marBottom w:val="0"/>
                  <w:divBdr>
                    <w:top w:val="none" w:sz="0" w:space="0" w:color="auto"/>
                    <w:left w:val="none" w:sz="0" w:space="0" w:color="auto"/>
                    <w:bottom w:val="none" w:sz="0" w:space="0" w:color="auto"/>
                    <w:right w:val="none" w:sz="0" w:space="0" w:color="auto"/>
                  </w:divBdr>
                  <w:divsChild>
                    <w:div w:id="5933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263903">
          <w:marLeft w:val="0"/>
          <w:marRight w:val="0"/>
          <w:marTop w:val="0"/>
          <w:marBottom w:val="0"/>
          <w:divBdr>
            <w:top w:val="none" w:sz="0" w:space="0" w:color="auto"/>
            <w:left w:val="none" w:sz="0" w:space="0" w:color="auto"/>
            <w:bottom w:val="none" w:sz="0" w:space="0" w:color="auto"/>
            <w:right w:val="none" w:sz="0" w:space="0" w:color="auto"/>
          </w:divBdr>
          <w:divsChild>
            <w:div w:id="1185051204">
              <w:marLeft w:val="0"/>
              <w:marRight w:val="0"/>
              <w:marTop w:val="0"/>
              <w:marBottom w:val="0"/>
              <w:divBdr>
                <w:top w:val="none" w:sz="0" w:space="0" w:color="auto"/>
                <w:left w:val="none" w:sz="0" w:space="0" w:color="auto"/>
                <w:bottom w:val="none" w:sz="0" w:space="0" w:color="auto"/>
                <w:right w:val="none" w:sz="0" w:space="0" w:color="auto"/>
              </w:divBdr>
              <w:divsChild>
                <w:div w:id="128085855">
                  <w:marLeft w:val="0"/>
                  <w:marRight w:val="0"/>
                  <w:marTop w:val="0"/>
                  <w:marBottom w:val="0"/>
                  <w:divBdr>
                    <w:top w:val="none" w:sz="0" w:space="0" w:color="auto"/>
                    <w:left w:val="none" w:sz="0" w:space="0" w:color="auto"/>
                    <w:bottom w:val="none" w:sz="0" w:space="0" w:color="auto"/>
                    <w:right w:val="none" w:sz="0" w:space="0" w:color="auto"/>
                  </w:divBdr>
                  <w:divsChild>
                    <w:div w:id="595747066">
                      <w:marLeft w:val="0"/>
                      <w:marRight w:val="0"/>
                      <w:marTop w:val="0"/>
                      <w:marBottom w:val="0"/>
                      <w:divBdr>
                        <w:top w:val="none" w:sz="0" w:space="0" w:color="auto"/>
                        <w:left w:val="none" w:sz="0" w:space="0" w:color="auto"/>
                        <w:bottom w:val="none" w:sz="0" w:space="0" w:color="auto"/>
                        <w:right w:val="none" w:sz="0" w:space="0" w:color="auto"/>
                      </w:divBdr>
                      <w:divsChild>
                        <w:div w:id="7030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021093">
      <w:bodyDiv w:val="1"/>
      <w:marLeft w:val="0"/>
      <w:marRight w:val="0"/>
      <w:marTop w:val="0"/>
      <w:marBottom w:val="0"/>
      <w:divBdr>
        <w:top w:val="none" w:sz="0" w:space="0" w:color="auto"/>
        <w:left w:val="none" w:sz="0" w:space="0" w:color="auto"/>
        <w:bottom w:val="none" w:sz="0" w:space="0" w:color="auto"/>
        <w:right w:val="none" w:sz="0" w:space="0" w:color="auto"/>
      </w:divBdr>
    </w:div>
    <w:div w:id="1010793763">
      <w:bodyDiv w:val="1"/>
      <w:marLeft w:val="0"/>
      <w:marRight w:val="0"/>
      <w:marTop w:val="0"/>
      <w:marBottom w:val="0"/>
      <w:divBdr>
        <w:top w:val="none" w:sz="0" w:space="0" w:color="auto"/>
        <w:left w:val="none" w:sz="0" w:space="0" w:color="auto"/>
        <w:bottom w:val="none" w:sz="0" w:space="0" w:color="auto"/>
        <w:right w:val="none" w:sz="0" w:space="0" w:color="auto"/>
      </w:divBdr>
    </w:div>
    <w:div w:id="1438523455">
      <w:bodyDiv w:val="1"/>
      <w:marLeft w:val="0"/>
      <w:marRight w:val="0"/>
      <w:marTop w:val="0"/>
      <w:marBottom w:val="0"/>
      <w:divBdr>
        <w:top w:val="none" w:sz="0" w:space="0" w:color="auto"/>
        <w:left w:val="none" w:sz="0" w:space="0" w:color="auto"/>
        <w:bottom w:val="none" w:sz="0" w:space="0" w:color="auto"/>
        <w:right w:val="none" w:sz="0" w:space="0" w:color="auto"/>
      </w:divBdr>
    </w:div>
    <w:div w:id="1462308932">
      <w:bodyDiv w:val="1"/>
      <w:marLeft w:val="0"/>
      <w:marRight w:val="0"/>
      <w:marTop w:val="0"/>
      <w:marBottom w:val="0"/>
      <w:divBdr>
        <w:top w:val="none" w:sz="0" w:space="0" w:color="auto"/>
        <w:left w:val="none" w:sz="0" w:space="0" w:color="auto"/>
        <w:bottom w:val="none" w:sz="0" w:space="0" w:color="auto"/>
        <w:right w:val="none" w:sz="0" w:space="0" w:color="auto"/>
      </w:divBdr>
    </w:div>
    <w:div w:id="1606693615">
      <w:bodyDiv w:val="1"/>
      <w:marLeft w:val="0"/>
      <w:marRight w:val="0"/>
      <w:marTop w:val="0"/>
      <w:marBottom w:val="0"/>
      <w:divBdr>
        <w:top w:val="none" w:sz="0" w:space="0" w:color="auto"/>
        <w:left w:val="none" w:sz="0" w:space="0" w:color="auto"/>
        <w:bottom w:val="none" w:sz="0" w:space="0" w:color="auto"/>
        <w:right w:val="none" w:sz="0" w:space="0" w:color="auto"/>
      </w:divBdr>
    </w:div>
    <w:div w:id="1637174400">
      <w:bodyDiv w:val="1"/>
      <w:marLeft w:val="0"/>
      <w:marRight w:val="0"/>
      <w:marTop w:val="0"/>
      <w:marBottom w:val="0"/>
      <w:divBdr>
        <w:top w:val="none" w:sz="0" w:space="0" w:color="auto"/>
        <w:left w:val="none" w:sz="0" w:space="0" w:color="auto"/>
        <w:bottom w:val="none" w:sz="0" w:space="0" w:color="auto"/>
        <w:right w:val="none" w:sz="0" w:space="0" w:color="auto"/>
      </w:divBdr>
    </w:div>
    <w:div w:id="1784688522">
      <w:bodyDiv w:val="1"/>
      <w:marLeft w:val="0"/>
      <w:marRight w:val="0"/>
      <w:marTop w:val="0"/>
      <w:marBottom w:val="0"/>
      <w:divBdr>
        <w:top w:val="none" w:sz="0" w:space="0" w:color="auto"/>
        <w:left w:val="none" w:sz="0" w:space="0" w:color="auto"/>
        <w:bottom w:val="none" w:sz="0" w:space="0" w:color="auto"/>
        <w:right w:val="none" w:sz="0" w:space="0" w:color="auto"/>
      </w:divBdr>
    </w:div>
    <w:div w:id="198300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daimlertruck.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edia.daimlertruck.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4794A6BEF7645BCDC859D16D8D58D" ma:contentTypeVersion="13" ma:contentTypeDescription="Create a new document." ma:contentTypeScope="" ma:versionID="f72cfa3eb06833edee32c1cb10d36220">
  <xsd:schema xmlns:xsd="http://www.w3.org/2001/XMLSchema" xmlns:xs="http://www.w3.org/2001/XMLSchema" xmlns:p="http://schemas.microsoft.com/office/2006/metadata/properties" xmlns:ns3="007a3ac1-318d-4223-b009-b28bce466360" xmlns:ns4="522e9e59-5b9e-4fcd-a4b6-ad60182caee2" targetNamespace="http://schemas.microsoft.com/office/2006/metadata/properties" ma:root="true" ma:fieldsID="04d78f242ed1ec60f51a7ba7aa678b22" ns3:_="" ns4:_="">
    <xsd:import namespace="007a3ac1-318d-4223-b009-b28bce466360"/>
    <xsd:import namespace="522e9e59-5b9e-4fcd-a4b6-ad60182cae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a3ac1-318d-4223-b009-b28bce4663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2e9e59-5b9e-4fcd-a4b6-ad60182cae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28D1E-D0C4-4A12-B296-37A498431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a3ac1-318d-4223-b009-b28bce466360"/>
    <ds:schemaRef ds:uri="522e9e59-5b9e-4fcd-a4b6-ad60182ca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3FD05-6EBB-45DB-91E7-30B1C54611FF}">
  <ds:schemaRefs>
    <ds:schemaRef ds:uri="http://schemas.microsoft.com/sharepoint/v3/contenttype/forms"/>
  </ds:schemaRefs>
</ds:datastoreItem>
</file>

<file path=customXml/itemProps3.xml><?xml version="1.0" encoding="utf-8"?>
<ds:datastoreItem xmlns:ds="http://schemas.openxmlformats.org/officeDocument/2006/customXml" ds:itemID="{0AFA7F70-CA74-460E-86CE-0C72BBAB9A9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07a3ac1-318d-4223-b009-b28bce466360"/>
    <ds:schemaRef ds:uri="522e9e59-5b9e-4fcd-a4b6-ad60182caee2"/>
    <ds:schemaRef ds:uri="http://www.w3.org/XML/1998/namespace"/>
    <ds:schemaRef ds:uri="http://purl.org/dc/dcmitype/"/>
  </ds:schemaRefs>
</ds:datastoreItem>
</file>

<file path=customXml/itemProps4.xml><?xml version="1.0" encoding="utf-8"?>
<ds:datastoreItem xmlns:ds="http://schemas.openxmlformats.org/officeDocument/2006/customXml" ds:itemID="{F470F3B2-0840-4874-9124-35D202D7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2030</Words>
  <Characters>11573</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Haendel, Thomas (096)</dc:creator>
  <cp:keywords/>
  <dc:description/>
  <cp:lastModifiedBy>Bolognese, Rachele (677)</cp:lastModifiedBy>
  <cp:revision>5</cp:revision>
  <cp:lastPrinted>2019-10-24T15:33:00Z</cp:lastPrinted>
  <dcterms:created xsi:type="dcterms:W3CDTF">2022-09-19T12:57:00Z</dcterms:created>
  <dcterms:modified xsi:type="dcterms:W3CDTF">2022-09-19T13:44:00Z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2022-06-01T06:05:57Z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b99980a5-7440-4e9e-96c7-c5ddac3cf40d</vt:lpwstr>
  </property>
  <property fmtid="{D5CDD505-2E9C-101B-9397-08002B2CF9AE}" pid="8" name="MSIP_Label_ab5ff3ce-c151-426b-9620-64dd2650a755_ContentBits">
    <vt:lpwstr>0</vt:lpwstr>
  </property>
  <property fmtid="{D5CDD505-2E9C-101B-9397-08002B2CF9AE}" pid="9" name="ContentTypeId">
    <vt:lpwstr>0x0101003CD4794A6BEF7645BCDC859D16D8D58D</vt:lpwstr>
  </property>
  <property fmtid="{D5CDD505-2E9C-101B-9397-08002B2CF9AE}" pid="10" name="MSIP_Label_924dbb1d-991d-4bbd-aad5-33bac1d8ffaf_Enabled">
    <vt:lpwstr>true</vt:lpwstr>
  </property>
  <property fmtid="{D5CDD505-2E9C-101B-9397-08002B2CF9AE}" pid="11" name="MSIP_Label_924dbb1d-991d-4bbd-aad5-33bac1d8ffaf_SetDate">
    <vt:lpwstr>2022-09-19T13:44:38Z</vt:lpwstr>
  </property>
  <property fmtid="{D5CDD505-2E9C-101B-9397-08002B2CF9AE}" pid="12" name="MSIP_Label_924dbb1d-991d-4bbd-aad5-33bac1d8ffaf_Method">
    <vt:lpwstr>Standard</vt:lpwstr>
  </property>
  <property fmtid="{D5CDD505-2E9C-101B-9397-08002B2CF9AE}" pid="13" name="MSIP_Label_924dbb1d-991d-4bbd-aad5-33bac1d8ffaf_Name">
    <vt:lpwstr>924dbb1d-991d-4bbd-aad5-33bac1d8ffaf</vt:lpwstr>
  </property>
  <property fmtid="{D5CDD505-2E9C-101B-9397-08002B2CF9AE}" pid="14" name="MSIP_Label_924dbb1d-991d-4bbd-aad5-33bac1d8ffaf_SiteId">
    <vt:lpwstr>9652d7c2-1ccf-4940-8151-4a92bd474ed0</vt:lpwstr>
  </property>
  <property fmtid="{D5CDD505-2E9C-101B-9397-08002B2CF9AE}" pid="15" name="MSIP_Label_924dbb1d-991d-4bbd-aad5-33bac1d8ffaf_ActionId">
    <vt:lpwstr>c76cd5e4-cc21-46ec-8bf5-dd854aefb1d2</vt:lpwstr>
  </property>
  <property fmtid="{D5CDD505-2E9C-101B-9397-08002B2CF9AE}" pid="16" name="MSIP_Label_924dbb1d-991d-4bbd-aad5-33bac1d8ffaf_ContentBits">
    <vt:lpwstr>1</vt:lpwstr>
  </property>
</Properties>
</file>